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01AE" w:rsidRPr="002C01AE" w:rsidRDefault="002C01AE" w:rsidP="002C01AE">
      <w:pPr>
        <w:jc w:val="center"/>
        <w:rPr>
          <w:b/>
          <w:sz w:val="28"/>
          <w:szCs w:val="28"/>
        </w:rPr>
      </w:pPr>
      <w:bookmarkStart w:id="0" w:name="01"/>
      <w:r w:rsidRPr="002C01AE">
        <w:rPr>
          <w:rFonts w:hint="eastAsia"/>
          <w:b/>
          <w:sz w:val="28"/>
          <w:szCs w:val="28"/>
        </w:rPr>
        <w:t>隅田川七福神</w:t>
      </w:r>
    </w:p>
    <w:p w:rsidR="005D1BDA" w:rsidRDefault="005D1BDA" w:rsidP="005D1BDA">
      <w:hyperlink r:id="rId6" w:history="1">
        <w:r w:rsidRPr="00D50BF8">
          <w:rPr>
            <w:rStyle w:val="a3"/>
          </w:rPr>
          <w:t>http://shichifukujinto.takara-bune.net/</w:t>
        </w:r>
      </w:hyperlink>
    </w:p>
    <w:tbl>
      <w:tblPr>
        <w:tblW w:w="102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623"/>
        <w:gridCol w:w="7456"/>
        <w:gridCol w:w="121"/>
      </w:tblGrid>
      <w:tr w:rsidR="005D1BDA" w:rsidRPr="005D1BDA" w:rsidTr="009D6279">
        <w:trPr>
          <w:gridAfter w:val="1"/>
          <w:wAfter w:w="76" w:type="dxa"/>
          <w:trHeight w:val="4057"/>
          <w:tblCellSpacing w:w="15" w:type="dxa"/>
          <w:jc w:val="center"/>
        </w:trPr>
        <w:tc>
          <w:tcPr>
            <w:tcW w:w="2578" w:type="dxa"/>
            <w:tcBorders>
              <w:top w:val="outset" w:sz="6" w:space="0" w:color="auto"/>
              <w:left w:val="outset" w:sz="6" w:space="0" w:color="auto"/>
              <w:bottom w:val="outset" w:sz="6" w:space="0" w:color="auto"/>
              <w:right w:val="outset" w:sz="6" w:space="0" w:color="auto"/>
            </w:tcBorders>
            <w:shd w:val="clear" w:color="auto" w:fill="000000"/>
            <w:vAlign w:val="center"/>
            <w:hideMark/>
          </w:tcPr>
          <w:p w:rsidR="005D1BDA" w:rsidRPr="005D1BDA" w:rsidRDefault="005D1BDA" w:rsidP="005D1BDA">
            <w:r w:rsidRPr="005D1BDA">
              <w:rPr>
                <w:noProof/>
              </w:rPr>
              <w:drawing>
                <wp:inline distT="0" distB="0" distL="0" distR="0" wp14:anchorId="12F313E8" wp14:editId="124F711E">
                  <wp:extent cx="1381125" cy="974912"/>
                  <wp:effectExtent l="0" t="0" r="0" b="0"/>
                  <wp:docPr id="45" name="図 45" descr="http://shichifukujinto.takara-bune.net/sim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hichifukujinto.takara-bune.net/simi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87848" cy="979658"/>
                          </a:xfrm>
                          <a:prstGeom prst="rect">
                            <a:avLst/>
                          </a:prstGeom>
                          <a:noFill/>
                          <a:ln>
                            <a:noFill/>
                          </a:ln>
                        </pic:spPr>
                      </pic:pic>
                    </a:graphicData>
                  </a:graphic>
                </wp:inline>
              </w:drawing>
            </w:r>
          </w:p>
          <w:p w:rsidR="005D1BDA" w:rsidRPr="005D1BDA" w:rsidRDefault="005D1BDA" w:rsidP="005D1BDA">
            <w:r w:rsidRPr="005D1BDA">
              <w:t>三囲神社</w:t>
            </w:r>
          </w:p>
          <w:p w:rsidR="005D1BDA" w:rsidRPr="005D1BDA" w:rsidRDefault="005D1BDA" w:rsidP="005D1BDA">
            <w:r w:rsidRPr="005D1BDA">
              <w:rPr>
                <w:noProof/>
              </w:rPr>
              <w:drawing>
                <wp:inline distT="0" distB="0" distL="0" distR="0" wp14:anchorId="0CB34A78" wp14:editId="553C8468">
                  <wp:extent cx="1095375" cy="1011115"/>
                  <wp:effectExtent l="0" t="0" r="0" b="0"/>
                  <wp:docPr id="44" name="図 44" descr="http://shichifukujinto.takara-bune.net/si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hichifukujinto.takara-bune.net/sie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7805" cy="1013358"/>
                          </a:xfrm>
                          <a:prstGeom prst="rect">
                            <a:avLst/>
                          </a:prstGeom>
                          <a:noFill/>
                          <a:ln>
                            <a:noFill/>
                          </a:ln>
                        </pic:spPr>
                      </pic:pic>
                    </a:graphicData>
                  </a:graphic>
                </wp:inline>
              </w:drawing>
            </w:r>
          </w:p>
          <w:p w:rsidR="005D1BDA" w:rsidRPr="005D1BDA" w:rsidRDefault="005D1BDA" w:rsidP="005D1BDA">
            <w:r w:rsidRPr="005D1BDA">
              <w:t>恵比寿様</w:t>
            </w:r>
          </w:p>
          <w:p w:rsidR="005D1BDA" w:rsidRPr="005D1BDA" w:rsidRDefault="005D1BDA" w:rsidP="005D1BDA">
            <w:r w:rsidRPr="005D1BDA">
              <w:rPr>
                <w:noProof/>
              </w:rPr>
              <w:drawing>
                <wp:inline distT="0" distB="0" distL="0" distR="0" wp14:anchorId="0DB06712" wp14:editId="436ED67C">
                  <wp:extent cx="1095375" cy="1011115"/>
                  <wp:effectExtent l="0" t="0" r="0" b="0"/>
                  <wp:docPr id="43" name="図 43" descr="http://shichifukujinto.takara-bune.net/sid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hichifukujinto.takara-bune.net/sida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6810" cy="1012439"/>
                          </a:xfrm>
                          <a:prstGeom prst="rect">
                            <a:avLst/>
                          </a:prstGeom>
                          <a:noFill/>
                          <a:ln>
                            <a:noFill/>
                          </a:ln>
                        </pic:spPr>
                      </pic:pic>
                    </a:graphicData>
                  </a:graphic>
                </wp:inline>
              </w:drawing>
            </w:r>
          </w:p>
          <w:p w:rsidR="005D1BDA" w:rsidRPr="005D1BDA" w:rsidRDefault="005D1BDA" w:rsidP="005D1BDA">
            <w:r w:rsidRPr="005D1BDA">
              <w:t>大黒様</w:t>
            </w:r>
          </w:p>
        </w:tc>
        <w:tc>
          <w:tcPr>
            <w:tcW w:w="7426" w:type="dxa"/>
            <w:tcBorders>
              <w:top w:val="outset" w:sz="6" w:space="0" w:color="auto"/>
              <w:left w:val="outset" w:sz="6" w:space="0" w:color="auto"/>
              <w:bottom w:val="outset" w:sz="6" w:space="0" w:color="auto"/>
              <w:right w:val="outset" w:sz="6" w:space="0" w:color="auto"/>
            </w:tcBorders>
            <w:shd w:val="clear" w:color="auto" w:fill="EEFFEE"/>
            <w:vAlign w:val="center"/>
            <w:hideMark/>
          </w:tcPr>
          <w:p w:rsidR="005D1BDA" w:rsidRPr="005D1BDA" w:rsidRDefault="005D1BDA" w:rsidP="005D1BDA">
            <w:r w:rsidRPr="005D1BDA">
              <w:t xml:space="preserve">　</w:t>
            </w:r>
            <w:r w:rsidRPr="005D1BDA">
              <w:rPr>
                <w:b/>
              </w:rPr>
              <w:t xml:space="preserve">三囲神社　</w:t>
            </w:r>
            <w:r w:rsidRPr="005D1BDA">
              <w:t xml:space="preserve">　　</w:t>
            </w:r>
            <w:bookmarkEnd w:id="0"/>
            <w:r w:rsidRPr="005D1BDA">
              <w:rPr>
                <w:noProof/>
              </w:rPr>
              <w:drawing>
                <wp:inline distT="0" distB="0" distL="0" distR="0" wp14:anchorId="0E272EB0" wp14:editId="1036CF09">
                  <wp:extent cx="381000" cy="142875"/>
                  <wp:effectExtent l="0" t="0" r="0" b="9525"/>
                  <wp:docPr id="42" name="図 42" descr="http://shichifukujinto.takara-bune.net/map.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hichifukujinto.takara-bune.net/map.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 cy="142875"/>
                          </a:xfrm>
                          <a:prstGeom prst="rect">
                            <a:avLst/>
                          </a:prstGeom>
                          <a:noFill/>
                          <a:ln>
                            <a:noFill/>
                          </a:ln>
                        </pic:spPr>
                      </pic:pic>
                    </a:graphicData>
                  </a:graphic>
                </wp:inline>
              </w:drawing>
            </w:r>
            <w:r w:rsidRPr="005D1BDA">
              <w:t xml:space="preserve"> </w:t>
            </w:r>
            <w:r w:rsidRPr="005D1BDA">
              <w:br/>
            </w:r>
            <w:r w:rsidRPr="005D1BDA">
              <w:t xml:space="preserve">　恵比寿様＝律義の神様－－幸せ招く恵比寿顔。</w:t>
            </w:r>
            <w:r w:rsidRPr="005D1BDA">
              <w:br/>
            </w:r>
            <w:r w:rsidRPr="005D1BDA">
              <w:t xml:space="preserve">　イザナギノミコトの第３子蛭子尊ともいい大国主命の御子とも伝えられています。ニコニコ笑顔の</w:t>
            </w:r>
            <w:r w:rsidRPr="005D1BDA">
              <w:t xml:space="preserve"> </w:t>
            </w:r>
            <w:r w:rsidRPr="005D1BDA">
              <w:t>えびすさん、古今東西、言葉が通じ合わなくても、笑顔こそは平和・友好のしるしです。</w:t>
            </w:r>
            <w:r w:rsidRPr="005D1BDA">
              <w:br/>
            </w:r>
            <w:r w:rsidRPr="005D1BDA">
              <w:t xml:space="preserve">　左手に抱えている鯛は「めでたい」のたい。</w:t>
            </w:r>
            <w:r w:rsidRPr="005D1BDA">
              <w:t xml:space="preserve"> </w:t>
            </w:r>
            <w:r w:rsidRPr="005D1BDA">
              <w:t>芽出るの意味もあり、すなわち清廉、漁業、商売、繁盛、交易の神様と言われ無病息災・子孫長久・</w:t>
            </w:r>
            <w:r w:rsidRPr="005D1BDA">
              <w:t xml:space="preserve"> </w:t>
            </w:r>
            <w:r w:rsidRPr="005D1BDA">
              <w:t>家業繁栄など、あらゆるめでたいことをお授けくださる御心を表しています。</w:t>
            </w:r>
            <w:r w:rsidRPr="005D1BDA">
              <w:br/>
            </w:r>
            <w:r w:rsidRPr="005D1BDA">
              <w:t xml:space="preserve">　また、右手の釣り糸がひと筋さがっているのは、礼儀を重んじながら、人間らしく生きぬくようにとの</w:t>
            </w:r>
            <w:r w:rsidRPr="005D1BDA">
              <w:t xml:space="preserve"> </w:t>
            </w:r>
            <w:r w:rsidRPr="005D1BDA">
              <w:t>意味がこめられています。</w:t>
            </w:r>
            <w:r w:rsidRPr="005D1BDA">
              <w:t xml:space="preserve"> </w:t>
            </w:r>
            <w:r w:rsidRPr="005D1BDA">
              <w:br/>
            </w:r>
            <w:r w:rsidRPr="005D1BDA">
              <w:t xml:space="preserve">　大黒様＝裕福の神様－－心の裕福</w:t>
            </w:r>
            <w:r w:rsidRPr="005D1BDA">
              <w:br/>
            </w:r>
            <w:r w:rsidRPr="005D1BDA">
              <w:t xml:space="preserve">　インドの神様で有福を示し、有徳、財宝、闘戦の神様で、二俵の米俵に立ち糧食を司る神様です。</w:t>
            </w:r>
            <w:r w:rsidRPr="005D1BDA">
              <w:br/>
            </w:r>
            <w:r w:rsidRPr="005D1BDA">
              <w:t xml:space="preserve">　よく知られている姿は、大きな袋を背負われています。人々の苦労をそっくり背負ってくださる</w:t>
            </w:r>
            <w:r w:rsidRPr="005D1BDA">
              <w:t xml:space="preserve"> </w:t>
            </w:r>
            <w:r w:rsidRPr="005D1BDA">
              <w:t>ための袋です。さまざまな苦労にまごころを傾けて歩み続けてこそ、人は福を得ることができます。</w:t>
            </w:r>
            <w:r w:rsidRPr="005D1BDA">
              <w:t xml:space="preserve"> </w:t>
            </w:r>
            <w:r w:rsidRPr="005D1BDA">
              <w:t xml:space="preserve">　大黒様は、右手の打ち出の小槌で怠け心や弱い心を打ち払い、お祈りすることによって、</w:t>
            </w:r>
            <w:r w:rsidRPr="005D1BDA">
              <w:t xml:space="preserve"> </w:t>
            </w:r>
            <w:r w:rsidRPr="005D1BDA">
              <w:t>人の身・心に積み重なった苦や労を大きな袋に吸い取り、ため込んでくださいます。</w:t>
            </w:r>
            <w:r w:rsidRPr="005D1BDA">
              <w:t xml:space="preserve"> </w:t>
            </w:r>
          </w:p>
        </w:tc>
      </w:tr>
      <w:tr w:rsidR="005D1BDA" w:rsidRPr="005D1BDA" w:rsidTr="009D6279">
        <w:trPr>
          <w:trHeight w:val="2250"/>
          <w:tblCellSpacing w:w="15" w:type="dxa"/>
          <w:jc w:val="center"/>
        </w:trPr>
        <w:tc>
          <w:tcPr>
            <w:tcW w:w="10140" w:type="dxa"/>
            <w:gridSpan w:val="3"/>
            <w:tcBorders>
              <w:top w:val="outset" w:sz="6" w:space="0" w:color="auto"/>
              <w:left w:val="outset" w:sz="6" w:space="0" w:color="auto"/>
              <w:bottom w:val="outset" w:sz="6" w:space="0" w:color="auto"/>
              <w:right w:val="outset" w:sz="6" w:space="0" w:color="auto"/>
            </w:tcBorders>
            <w:shd w:val="clear" w:color="auto" w:fill="EEFFEE"/>
            <w:vAlign w:val="center"/>
            <w:hideMark/>
          </w:tcPr>
          <w:p w:rsidR="005D1BDA" w:rsidRPr="005D1BDA" w:rsidRDefault="005D1BDA" w:rsidP="005D1BDA">
            <w:r w:rsidRPr="005D1BDA">
              <w:rPr>
                <w:b/>
              </w:rPr>
              <w:t>三囲神社</w:t>
            </w:r>
            <w:r w:rsidRPr="005D1BDA">
              <w:br/>
            </w:r>
            <w:r w:rsidRPr="005D1BDA">
              <w:t xml:space="preserve">　近江国三井寺（滋賀県）の僧源慶が、東国遍歴のとき、</w:t>
            </w:r>
            <w:r w:rsidRPr="005D1BDA">
              <w:t xml:space="preserve"> </w:t>
            </w:r>
            <w:r w:rsidRPr="005D1BDA">
              <w:t>牛島のこのあたりに壊社を見つけ、弘法大師ゆかりのことを</w:t>
            </w:r>
            <w:r w:rsidRPr="005D1BDA">
              <w:t xml:space="preserve"> </w:t>
            </w:r>
            <w:r w:rsidRPr="005D1BDA">
              <w:t>聞いて、社を改築しようとしたところ、土中より白狐に</w:t>
            </w:r>
            <w:r w:rsidRPr="005D1BDA">
              <w:t xml:space="preserve"> </w:t>
            </w:r>
            <w:r w:rsidRPr="005D1BDA">
              <w:t>またがる老翁の像を得ました。その時、白狐が現れ、</w:t>
            </w:r>
            <w:r w:rsidRPr="005D1BDA">
              <w:t xml:space="preserve"> </w:t>
            </w:r>
            <w:r w:rsidRPr="005D1BDA">
              <w:t>神像を三回まわったところから「三囲」の名としたと</w:t>
            </w:r>
            <w:r w:rsidRPr="005D1BDA">
              <w:t xml:space="preserve"> </w:t>
            </w:r>
            <w:r w:rsidRPr="005D1BDA">
              <w:t>伝えられています。</w:t>
            </w:r>
            <w:r w:rsidRPr="005D1BDA">
              <w:t xml:space="preserve"> </w:t>
            </w:r>
            <w:r w:rsidRPr="005D1BDA">
              <w:t xml:space="preserve">　神社の本殿は文久２年</w:t>
            </w:r>
            <w:r w:rsidRPr="005D1BDA">
              <w:t>(1862</w:t>
            </w:r>
            <w:r w:rsidRPr="005D1BDA">
              <w:t>）に建築・明治の修繕で、</w:t>
            </w:r>
            <w:r w:rsidRPr="005D1BDA">
              <w:t xml:space="preserve"> </w:t>
            </w:r>
            <w:r w:rsidRPr="005D1BDA">
              <w:t>震災・戦災を免れました。</w:t>
            </w:r>
            <w:r w:rsidRPr="005D1BDA">
              <w:t xml:space="preserve"> </w:t>
            </w:r>
            <w:r w:rsidRPr="005D1BDA">
              <w:t xml:space="preserve">　著名な伝承として、元禄６年（</w:t>
            </w:r>
            <w:r w:rsidRPr="005D1BDA">
              <w:t>1693</w:t>
            </w:r>
            <w:r w:rsidRPr="005D1BDA">
              <w:t>）に、俳人宝井其角が</w:t>
            </w:r>
            <w:r w:rsidRPr="005D1BDA">
              <w:t xml:space="preserve"> </w:t>
            </w:r>
            <w:r w:rsidRPr="005D1BDA">
              <w:t>村人に代って雨乞いのために句を詠じ、翌日雨がふったと</w:t>
            </w:r>
            <w:r w:rsidRPr="005D1BDA">
              <w:t xml:space="preserve"> </w:t>
            </w:r>
            <w:r w:rsidRPr="005D1BDA">
              <w:t>「五元集」にあります。境内には七福神のうち、</w:t>
            </w:r>
            <w:r w:rsidRPr="005D1BDA">
              <w:t xml:space="preserve"> </w:t>
            </w:r>
            <w:r w:rsidRPr="005D1BDA">
              <w:t>恵比寿・大国神の二神が祀られ、その内殿は文久３年（</w:t>
            </w:r>
            <w:r w:rsidRPr="005D1BDA">
              <w:t>1863</w:t>
            </w:r>
            <w:r w:rsidRPr="005D1BDA">
              <w:t>）</w:t>
            </w:r>
            <w:r w:rsidRPr="005D1BDA">
              <w:t xml:space="preserve"> </w:t>
            </w:r>
            <w:r w:rsidRPr="005D1BDA">
              <w:t>大工棟梁清水喜助が寄進した立派なものです。</w:t>
            </w:r>
          </w:p>
        </w:tc>
      </w:tr>
    </w:tbl>
    <w:p w:rsidR="005D1BDA" w:rsidRPr="005D1BDA" w:rsidRDefault="005D1BDA" w:rsidP="005D1BDA">
      <w:bookmarkStart w:id="1" w:name="02"/>
    </w:p>
    <w:tbl>
      <w:tblPr>
        <w:tblW w:w="102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439"/>
        <w:gridCol w:w="7761"/>
      </w:tblGrid>
      <w:tr w:rsidR="005D1BDA" w:rsidRPr="005D1BDA" w:rsidTr="005D1BDA">
        <w:trPr>
          <w:trHeight w:val="67"/>
          <w:tblCellSpacing w:w="15" w:type="dxa"/>
          <w:jc w:val="center"/>
        </w:trPr>
        <w:tc>
          <w:tcPr>
            <w:tcW w:w="2550" w:type="dxa"/>
            <w:tcBorders>
              <w:top w:val="outset" w:sz="6" w:space="0" w:color="auto"/>
              <w:left w:val="outset" w:sz="6" w:space="0" w:color="auto"/>
              <w:bottom w:val="outset" w:sz="6" w:space="0" w:color="auto"/>
              <w:right w:val="outset" w:sz="6" w:space="0" w:color="auto"/>
            </w:tcBorders>
            <w:shd w:val="clear" w:color="auto" w:fill="000000"/>
            <w:vAlign w:val="center"/>
            <w:hideMark/>
          </w:tcPr>
          <w:p w:rsidR="005D1BDA" w:rsidRPr="005D1BDA" w:rsidRDefault="005D1BDA" w:rsidP="005D1BDA">
            <w:r w:rsidRPr="005D1BDA">
              <w:rPr>
                <w:noProof/>
              </w:rPr>
              <w:drawing>
                <wp:inline distT="0" distB="0" distL="0" distR="0">
                  <wp:extent cx="1200943" cy="847725"/>
                  <wp:effectExtent l="0" t="0" r="0" b="0"/>
                  <wp:docPr id="41" name="図 41" descr="http://shichifukujinto.takara-bune.net/sih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hichifukujinto.takara-bune.net/siho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7145" cy="852103"/>
                          </a:xfrm>
                          <a:prstGeom prst="rect">
                            <a:avLst/>
                          </a:prstGeom>
                          <a:noFill/>
                          <a:ln>
                            <a:noFill/>
                          </a:ln>
                        </pic:spPr>
                      </pic:pic>
                    </a:graphicData>
                  </a:graphic>
                </wp:inline>
              </w:drawing>
            </w:r>
          </w:p>
          <w:p w:rsidR="005D1BDA" w:rsidRPr="005D1BDA" w:rsidRDefault="005D1BDA" w:rsidP="005D1BDA">
            <w:r w:rsidRPr="005D1BDA">
              <w:t>弘福寺</w:t>
            </w:r>
          </w:p>
          <w:p w:rsidR="005D1BDA" w:rsidRPr="005D1BDA" w:rsidRDefault="005D1BDA" w:rsidP="005D1BDA">
            <w:r w:rsidRPr="005D1BDA">
              <w:rPr>
                <w:noProof/>
              </w:rPr>
              <w:drawing>
                <wp:inline distT="0" distB="0" distL="0" distR="0">
                  <wp:extent cx="1066800" cy="1066800"/>
                  <wp:effectExtent l="0" t="0" r="0" b="0"/>
                  <wp:docPr id="40" name="図 40" descr="http://shichifukujinto.takara-bune.net/sih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hichifukujinto.takara-bune.net/siho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rsidR="005D1BDA" w:rsidRPr="005D1BDA" w:rsidRDefault="005D1BDA" w:rsidP="005D1BDA">
            <w:r w:rsidRPr="005D1BDA">
              <w:t>布袋尊</w:t>
            </w:r>
          </w:p>
        </w:tc>
        <w:tc>
          <w:tcPr>
            <w:tcW w:w="10200" w:type="dxa"/>
            <w:tcBorders>
              <w:top w:val="outset" w:sz="6" w:space="0" w:color="auto"/>
              <w:left w:val="outset" w:sz="6" w:space="0" w:color="auto"/>
              <w:bottom w:val="outset" w:sz="6" w:space="0" w:color="auto"/>
              <w:right w:val="outset" w:sz="6" w:space="0" w:color="auto"/>
            </w:tcBorders>
            <w:shd w:val="clear" w:color="auto" w:fill="EEFFEE"/>
            <w:hideMark/>
          </w:tcPr>
          <w:p w:rsidR="005D1BDA" w:rsidRPr="005D1BDA" w:rsidRDefault="005D1BDA" w:rsidP="005D1BDA">
            <w:r w:rsidRPr="005D1BDA">
              <w:t xml:space="preserve">　</w:t>
            </w:r>
            <w:r w:rsidRPr="005D1BDA">
              <w:rPr>
                <w:b/>
              </w:rPr>
              <w:t>弘福寺</w:t>
            </w:r>
            <w:r w:rsidRPr="005D1BDA">
              <w:t xml:space="preserve">　　　</w:t>
            </w:r>
            <w:bookmarkEnd w:id="1"/>
            <w:r w:rsidRPr="005D1BDA">
              <w:rPr>
                <w:noProof/>
              </w:rPr>
              <w:drawing>
                <wp:inline distT="0" distB="0" distL="0" distR="0">
                  <wp:extent cx="381000" cy="142875"/>
                  <wp:effectExtent l="0" t="0" r="0" b="9525"/>
                  <wp:docPr id="39" name="図 39" descr="http://shichifukujinto.takara-bune.net/map.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hichifukujinto.takara-bune.net/map.jpg">
                            <a:hlinkClick r:id="rId14"/>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 cy="142875"/>
                          </a:xfrm>
                          <a:prstGeom prst="rect">
                            <a:avLst/>
                          </a:prstGeom>
                          <a:noFill/>
                          <a:ln>
                            <a:noFill/>
                          </a:ln>
                        </pic:spPr>
                      </pic:pic>
                    </a:graphicData>
                  </a:graphic>
                </wp:inline>
              </w:drawing>
            </w:r>
            <w:r w:rsidRPr="005D1BDA">
              <w:t xml:space="preserve"> </w:t>
            </w:r>
            <w:r w:rsidRPr="005D1BDA">
              <w:br/>
            </w:r>
            <w:r w:rsidRPr="005D1BDA">
              <w:t xml:space="preserve">　布袋尊＝和合の神様－－明日も晴れ。仲良く遊べ？</w:t>
            </w:r>
            <w:r w:rsidRPr="005D1BDA">
              <w:br/>
            </w:r>
            <w:r w:rsidRPr="005D1BDA">
              <w:t xml:space="preserve">　布袋様は七福神のうちでただ一人実在の人物で、中国唐時代の布袋和尚その人。</w:t>
            </w:r>
            <w:r w:rsidRPr="005D1BDA">
              <w:t xml:space="preserve"> </w:t>
            </w:r>
            <w:r w:rsidRPr="005D1BDA">
              <w:t>小柄で大きなおなか、いつも半裸で杖をつき布の大きな袋を背負い諸国をめぐったとか！</w:t>
            </w:r>
            <w:r w:rsidRPr="005D1BDA">
              <w:br/>
            </w:r>
            <w:r w:rsidRPr="005D1BDA">
              <w:t xml:space="preserve">　晴れ、雨の天候を予見し吉凶を占う力があり、その姿や奇行から、しばしば好画材とされ</w:t>
            </w:r>
            <w:r w:rsidRPr="005D1BDA">
              <w:t xml:space="preserve"> </w:t>
            </w:r>
            <w:r w:rsidRPr="005D1BDA">
              <w:t>福々しく大きな耳、世の中の清・濁を合わせのみこんでしまう度量の広い腹は大量を表現し、堪忍と和合を教えてくれる神様です。同像は広く親しまれ尊敬されています。</w:t>
            </w:r>
            <w:r w:rsidRPr="005D1BDA">
              <w:br/>
            </w:r>
            <w:r w:rsidRPr="005D1BDA">
              <w:t xml:space="preserve">　和尚のように、誰に対する時もニコニコ笑顔、ギクシャクせずにゆったりと、</w:t>
            </w:r>
            <w:r w:rsidRPr="005D1BDA">
              <w:t xml:space="preserve"> </w:t>
            </w:r>
            <w:r w:rsidRPr="005D1BDA">
              <w:t>文字どおり太っ腹でいたいものです。</w:t>
            </w:r>
          </w:p>
        </w:tc>
      </w:tr>
    </w:tbl>
    <w:p w:rsidR="005D1BDA" w:rsidRPr="005D1BDA" w:rsidRDefault="005D1BDA" w:rsidP="005D1BDA"/>
    <w:tbl>
      <w:tblPr>
        <w:tblW w:w="102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500"/>
        <w:gridCol w:w="2700"/>
      </w:tblGrid>
      <w:tr w:rsidR="005D1BDA" w:rsidRPr="005D1BDA" w:rsidTr="005D1BDA">
        <w:trPr>
          <w:trHeight w:val="2250"/>
          <w:tblCellSpacing w:w="15" w:type="dxa"/>
          <w:jc w:val="center"/>
        </w:trPr>
        <w:tc>
          <w:tcPr>
            <w:tcW w:w="10140" w:type="dxa"/>
            <w:gridSpan w:val="2"/>
            <w:tcBorders>
              <w:top w:val="outset" w:sz="6" w:space="0" w:color="auto"/>
              <w:left w:val="outset" w:sz="6" w:space="0" w:color="auto"/>
              <w:bottom w:val="outset" w:sz="6" w:space="0" w:color="auto"/>
              <w:right w:val="outset" w:sz="6" w:space="0" w:color="auto"/>
            </w:tcBorders>
            <w:shd w:val="clear" w:color="auto" w:fill="EEFFEE"/>
            <w:hideMark/>
          </w:tcPr>
          <w:p w:rsidR="005D1BDA" w:rsidRPr="005D1BDA" w:rsidRDefault="005D1BDA" w:rsidP="005D1BDA">
            <w:r w:rsidRPr="009D6279">
              <w:rPr>
                <w:b/>
              </w:rPr>
              <w:t>弘福寺</w:t>
            </w:r>
            <w:r w:rsidRPr="005D1BDA">
              <w:br/>
            </w:r>
            <w:r w:rsidRPr="005D1BDA">
              <w:t xml:space="preserve">　現在の本尊釈迦如来像は、江戸時代の仏師松雪禅師の</w:t>
            </w:r>
            <w:r w:rsidRPr="005D1BDA">
              <w:t xml:space="preserve"> </w:t>
            </w:r>
            <w:r w:rsidRPr="005D1BDA">
              <w:t>作といわれています。黄華宗特有の唐風の特徴をもち、</w:t>
            </w:r>
            <w:r w:rsidRPr="005D1BDA">
              <w:t xml:space="preserve"> </w:t>
            </w:r>
            <w:r w:rsidRPr="005D1BDA">
              <w:t>正面に二つ見える円窓、堂前の月台など、他の寺院に</w:t>
            </w:r>
            <w:r w:rsidRPr="005D1BDA">
              <w:t xml:space="preserve"> </w:t>
            </w:r>
            <w:r w:rsidRPr="005D1BDA">
              <w:t>あまりみられないものです。京都万福寺の本山と同じ</w:t>
            </w:r>
            <w:r w:rsidRPr="005D1BDA">
              <w:t xml:space="preserve"> </w:t>
            </w:r>
            <w:r w:rsidRPr="005D1BDA">
              <w:t>建築様式、禅宗にちなみ、大雄宝殿に布袋尊が安置されています。</w:t>
            </w:r>
            <w:r w:rsidRPr="005D1BDA">
              <w:t xml:space="preserve"> </w:t>
            </w:r>
            <w:r w:rsidRPr="005D1BDA">
              <w:t xml:space="preserve">　境内には、人呼んで「咳の爺婆尊」の石像があり、</w:t>
            </w:r>
            <w:r w:rsidRPr="005D1BDA">
              <w:t xml:space="preserve"> </w:t>
            </w:r>
            <w:r w:rsidRPr="005D1BDA">
              <w:t>咳・風邪の病にご利益があると、煎豆や番茶を</w:t>
            </w:r>
            <w:r w:rsidRPr="005D1BDA">
              <w:t xml:space="preserve"> </w:t>
            </w:r>
            <w:r w:rsidRPr="005D1BDA">
              <w:t>そなえて供養する習わしが伝わっています。</w:t>
            </w:r>
          </w:p>
        </w:tc>
      </w:tr>
      <w:tr w:rsidR="005D1BDA" w:rsidRPr="005D1BDA" w:rsidTr="009D6279">
        <w:trPr>
          <w:gridAfter w:val="1"/>
          <w:wAfter w:w="2655" w:type="dxa"/>
          <w:trHeight w:val="562"/>
          <w:tblCellSpacing w:w="15" w:type="dxa"/>
          <w:jc w:val="center"/>
        </w:trPr>
        <w:tc>
          <w:tcPr>
            <w:tcW w:w="7455" w:type="dxa"/>
            <w:tcBorders>
              <w:top w:val="outset" w:sz="6" w:space="0" w:color="auto"/>
              <w:left w:val="outset" w:sz="6" w:space="0" w:color="auto"/>
              <w:bottom w:val="outset" w:sz="6" w:space="0" w:color="auto"/>
              <w:right w:val="outset" w:sz="6" w:space="0" w:color="auto"/>
            </w:tcBorders>
            <w:shd w:val="clear" w:color="auto" w:fill="EEFFEE"/>
            <w:hideMark/>
          </w:tcPr>
          <w:p w:rsidR="005D1BDA" w:rsidRPr="005D1BDA" w:rsidRDefault="005D1BDA" w:rsidP="009D6279">
            <w:r w:rsidRPr="005D1BDA">
              <w:t xml:space="preserve">　現在、本堂が改築中のため、布袋尊は社務所内に祀られています。</w:t>
            </w:r>
            <w:r w:rsidRPr="005D1BDA">
              <w:t xml:space="preserve"> </w:t>
            </w:r>
            <w:r w:rsidRPr="005D1BDA">
              <w:t>身近に観られるめったにないチャンスです。</w:t>
            </w:r>
            <w:r w:rsidRPr="005D1BDA">
              <w:t xml:space="preserve"> </w:t>
            </w:r>
          </w:p>
        </w:tc>
      </w:tr>
    </w:tbl>
    <w:p w:rsidR="005D1BDA" w:rsidRPr="005D1BDA" w:rsidRDefault="005D1BDA" w:rsidP="005D1BDA">
      <w:bookmarkStart w:id="2" w:name="03"/>
    </w:p>
    <w:tbl>
      <w:tblPr>
        <w:tblW w:w="102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77"/>
        <w:gridCol w:w="8223"/>
      </w:tblGrid>
      <w:tr w:rsidR="005D1BDA" w:rsidRPr="005D1BDA" w:rsidTr="009D6279">
        <w:trPr>
          <w:trHeight w:val="3442"/>
          <w:tblCellSpacing w:w="15" w:type="dxa"/>
          <w:jc w:val="center"/>
        </w:trPr>
        <w:tc>
          <w:tcPr>
            <w:tcW w:w="1932" w:type="dxa"/>
            <w:tcBorders>
              <w:top w:val="outset" w:sz="6" w:space="0" w:color="auto"/>
              <w:left w:val="outset" w:sz="6" w:space="0" w:color="auto"/>
              <w:bottom w:val="outset" w:sz="6" w:space="0" w:color="auto"/>
              <w:right w:val="outset" w:sz="6" w:space="0" w:color="auto"/>
            </w:tcBorders>
            <w:shd w:val="clear" w:color="auto" w:fill="000000"/>
            <w:vAlign w:val="center"/>
            <w:hideMark/>
          </w:tcPr>
          <w:p w:rsidR="005D1BDA" w:rsidRPr="005D1BDA" w:rsidRDefault="005D1BDA" w:rsidP="005D1BDA">
            <w:r w:rsidRPr="005D1BDA">
              <w:rPr>
                <w:noProof/>
              </w:rPr>
              <w:drawing>
                <wp:inline distT="0" distB="0" distL="0" distR="0">
                  <wp:extent cx="1119981" cy="790575"/>
                  <wp:effectExtent l="0" t="0" r="4445" b="0"/>
                  <wp:docPr id="38" name="図 38" descr="http://shichifukujinto.takara-bune.net/sib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hichifukujinto.takara-bune.net/sibe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31977" cy="799043"/>
                          </a:xfrm>
                          <a:prstGeom prst="rect">
                            <a:avLst/>
                          </a:prstGeom>
                          <a:noFill/>
                          <a:ln>
                            <a:noFill/>
                          </a:ln>
                        </pic:spPr>
                      </pic:pic>
                    </a:graphicData>
                  </a:graphic>
                </wp:inline>
              </w:drawing>
            </w:r>
          </w:p>
          <w:p w:rsidR="005D1BDA" w:rsidRPr="005D1BDA" w:rsidRDefault="005D1BDA" w:rsidP="005D1BDA">
            <w:r w:rsidRPr="005D1BDA">
              <w:t>長命寺</w:t>
            </w:r>
          </w:p>
          <w:p w:rsidR="005D1BDA" w:rsidRPr="005D1BDA" w:rsidRDefault="005D1BDA" w:rsidP="005D1BDA">
            <w:r w:rsidRPr="005D1BDA">
              <w:rPr>
                <w:noProof/>
              </w:rPr>
              <w:drawing>
                <wp:inline distT="0" distB="0" distL="0" distR="0">
                  <wp:extent cx="752475" cy="902970"/>
                  <wp:effectExtent l="0" t="0" r="9525" b="0"/>
                  <wp:docPr id="37" name="図 37" descr="http://shichifukujinto.takara-bune.net/sib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hichifukujinto.takara-bune.net/sibe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3041" cy="903649"/>
                          </a:xfrm>
                          <a:prstGeom prst="rect">
                            <a:avLst/>
                          </a:prstGeom>
                          <a:noFill/>
                          <a:ln>
                            <a:noFill/>
                          </a:ln>
                        </pic:spPr>
                      </pic:pic>
                    </a:graphicData>
                  </a:graphic>
                </wp:inline>
              </w:drawing>
            </w:r>
          </w:p>
          <w:p w:rsidR="005D1BDA" w:rsidRPr="005D1BDA" w:rsidRDefault="005D1BDA" w:rsidP="005D1BDA">
            <w:r w:rsidRPr="005D1BDA">
              <w:t>弁財天</w:t>
            </w:r>
          </w:p>
        </w:tc>
        <w:tc>
          <w:tcPr>
            <w:tcW w:w="8178" w:type="dxa"/>
            <w:tcBorders>
              <w:top w:val="outset" w:sz="6" w:space="0" w:color="auto"/>
              <w:left w:val="outset" w:sz="6" w:space="0" w:color="auto"/>
              <w:bottom w:val="outset" w:sz="6" w:space="0" w:color="auto"/>
              <w:right w:val="outset" w:sz="6" w:space="0" w:color="auto"/>
            </w:tcBorders>
            <w:shd w:val="clear" w:color="auto" w:fill="EEFFEE"/>
            <w:hideMark/>
          </w:tcPr>
          <w:p w:rsidR="005D1BDA" w:rsidRPr="005D1BDA" w:rsidRDefault="005D1BDA" w:rsidP="005D1BDA">
            <w:r w:rsidRPr="005D1BDA">
              <w:t xml:space="preserve">　</w:t>
            </w:r>
            <w:r w:rsidRPr="005D1BDA">
              <w:rPr>
                <w:b/>
              </w:rPr>
              <w:t xml:space="preserve">長命寺　</w:t>
            </w:r>
            <w:r w:rsidRPr="005D1BDA">
              <w:t xml:space="preserve">　　</w:t>
            </w:r>
            <w:bookmarkEnd w:id="2"/>
            <w:r w:rsidRPr="005D1BDA">
              <w:rPr>
                <w:noProof/>
              </w:rPr>
              <w:drawing>
                <wp:inline distT="0" distB="0" distL="0" distR="0">
                  <wp:extent cx="381000" cy="142875"/>
                  <wp:effectExtent l="0" t="0" r="0" b="9525"/>
                  <wp:docPr id="36" name="図 36" descr="http://shichifukujinto.takara-bune.net/map.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hichifukujinto.takara-bune.net/map.jpg">
                            <a:hlinkClick r:id="rId17"/>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 cy="142875"/>
                          </a:xfrm>
                          <a:prstGeom prst="rect">
                            <a:avLst/>
                          </a:prstGeom>
                          <a:noFill/>
                          <a:ln>
                            <a:noFill/>
                          </a:ln>
                        </pic:spPr>
                      </pic:pic>
                    </a:graphicData>
                  </a:graphic>
                </wp:inline>
              </w:drawing>
            </w:r>
            <w:r w:rsidRPr="005D1BDA">
              <w:t xml:space="preserve"> </w:t>
            </w:r>
            <w:r w:rsidRPr="005D1BDA">
              <w:br/>
            </w:r>
            <w:r w:rsidRPr="005D1BDA">
              <w:t xml:space="preserve">　弁天様＝知恵の神様－－みめ麗しく、才たけるよう</w:t>
            </w:r>
            <w:r w:rsidRPr="005D1BDA">
              <w:br/>
            </w:r>
            <w:r w:rsidRPr="005D1BDA">
              <w:t xml:space="preserve">　七福神のうちでただ一人の女神・弁天様、もともとインドの水神様。</w:t>
            </w:r>
            <w:r w:rsidRPr="005D1BDA">
              <w:t xml:space="preserve"> </w:t>
            </w:r>
            <w:r w:rsidRPr="005D1BDA">
              <w:t>主に島や湖の中州に奉られていることも象徴的です。</w:t>
            </w:r>
            <w:r w:rsidRPr="005D1BDA">
              <w:br/>
            </w:r>
            <w:r w:rsidRPr="005D1BDA">
              <w:t xml:space="preserve">　愛敬を示し　音楽、弁舌才智、水の神、芸術の神として古来日本では市来姫と</w:t>
            </w:r>
            <w:r w:rsidRPr="005D1BDA">
              <w:t xml:space="preserve"> </w:t>
            </w:r>
            <w:r w:rsidRPr="005D1BDA">
              <w:t>同一神として信仰されています。</w:t>
            </w:r>
            <w:r w:rsidRPr="005D1BDA">
              <w:br/>
            </w:r>
            <w:r w:rsidRPr="005D1BDA">
              <w:t xml:space="preserve">　弁天娘といえば、庶民的な美人の形容ですが、詩情豊かで賢くて、可愛い女性こそ</w:t>
            </w:r>
            <w:r w:rsidRPr="005D1BDA">
              <w:t xml:space="preserve"> </w:t>
            </w:r>
            <w:r w:rsidRPr="005D1BDA">
              <w:t>まさに弁天娘といえます。</w:t>
            </w:r>
            <w:r w:rsidRPr="005D1BDA">
              <w:br/>
            </w:r>
            <w:r w:rsidRPr="005D1BDA">
              <w:t xml:space="preserve">　人々の願いを、それこそ水のように、よどみなく聞き分けて、幸福を授けてくれます。</w:t>
            </w:r>
          </w:p>
        </w:tc>
      </w:tr>
      <w:tr w:rsidR="005D1BDA" w:rsidRPr="005D1BDA" w:rsidTr="009D6279">
        <w:trPr>
          <w:trHeight w:val="2244"/>
          <w:tblCellSpacing w:w="15" w:type="dxa"/>
          <w:jc w:val="center"/>
        </w:trPr>
        <w:tc>
          <w:tcPr>
            <w:tcW w:w="10140" w:type="dxa"/>
            <w:gridSpan w:val="2"/>
            <w:tcBorders>
              <w:top w:val="outset" w:sz="6" w:space="0" w:color="auto"/>
              <w:left w:val="outset" w:sz="6" w:space="0" w:color="auto"/>
              <w:bottom w:val="outset" w:sz="6" w:space="0" w:color="auto"/>
              <w:right w:val="outset" w:sz="6" w:space="0" w:color="auto"/>
            </w:tcBorders>
            <w:shd w:val="clear" w:color="auto" w:fill="EEFFEE"/>
            <w:hideMark/>
          </w:tcPr>
          <w:p w:rsidR="005D1BDA" w:rsidRPr="005D1BDA" w:rsidRDefault="005D1BDA" w:rsidP="005D1BDA">
            <w:r w:rsidRPr="005D1BDA">
              <w:rPr>
                <w:b/>
              </w:rPr>
              <w:t>長命寺</w:t>
            </w:r>
            <w:r w:rsidRPr="005D1BDA">
              <w:br/>
            </w:r>
            <w:r w:rsidRPr="005D1BDA">
              <w:t xml:space="preserve">　寛永</w:t>
            </w:r>
            <w:r w:rsidRPr="005D1BDA">
              <w:t>(</w:t>
            </w:r>
            <w:r w:rsidRPr="005D1BDA">
              <w:t>１６２４～１６４３</w:t>
            </w:r>
            <w:r w:rsidRPr="005D1BDA">
              <w:t>)</w:t>
            </w:r>
            <w:r w:rsidRPr="005D1BDA">
              <w:t>のころ、三代将軍家光</w:t>
            </w:r>
            <w:r w:rsidRPr="005D1BDA">
              <w:t>(</w:t>
            </w:r>
            <w:r w:rsidRPr="005D1BDA">
              <w:t>家康の説もある</w:t>
            </w:r>
            <w:r w:rsidRPr="005D1BDA">
              <w:t>)</w:t>
            </w:r>
            <w:r w:rsidRPr="005D1BDA">
              <w:t>が、この辺りに</w:t>
            </w:r>
            <w:r w:rsidRPr="005D1BDA">
              <w:t xml:space="preserve"> </w:t>
            </w:r>
            <w:r w:rsidRPr="005D1BDA">
              <w:t>鷹狩りに来た時、急に腹痛をおこしたが、当時の住職が加持した庭の井戸水で薬</w:t>
            </w:r>
            <w:r w:rsidRPr="005D1BDA">
              <w:t xml:space="preserve"> </w:t>
            </w:r>
            <w:r w:rsidRPr="005D1BDA">
              <w:t>を服用したところ傷みが治まったので、長命寺の寺号を与えられたといいます。</w:t>
            </w:r>
            <w:r w:rsidRPr="005D1BDA">
              <w:t xml:space="preserve"> </w:t>
            </w:r>
            <w:r w:rsidRPr="005D1BDA">
              <w:t>本堂には弁財天が安置され、古くは境内に弁天堂や芭蕉堂がありました。</w:t>
            </w:r>
            <w:r w:rsidRPr="005D1BDA">
              <w:br/>
            </w:r>
            <w:r w:rsidRPr="005D1BDA">
              <w:t xml:space="preserve">　芭蕉の句碑「いざさらば雪見にころぶ所まで」は、この地で詠まれたという確証</w:t>
            </w:r>
            <w:r w:rsidRPr="005D1BDA">
              <w:t xml:space="preserve"> </w:t>
            </w:r>
            <w:r w:rsidRPr="005D1BDA">
              <w:t>はないが、雪見の名所向島にふさわしい句ではないでしょうか。</w:t>
            </w:r>
            <w:r w:rsidRPr="005D1BDA">
              <w:t xml:space="preserve"> </w:t>
            </w:r>
          </w:p>
        </w:tc>
      </w:tr>
    </w:tbl>
    <w:p w:rsidR="005D1BDA" w:rsidRPr="005D1BDA" w:rsidRDefault="005D1BDA" w:rsidP="005D1BDA">
      <w:bookmarkStart w:id="3" w:name="04"/>
    </w:p>
    <w:tbl>
      <w:tblPr>
        <w:tblW w:w="102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77"/>
        <w:gridCol w:w="8223"/>
      </w:tblGrid>
      <w:tr w:rsidR="005D1BDA" w:rsidRPr="005D1BDA" w:rsidTr="005D1BDA">
        <w:trPr>
          <w:trHeight w:val="4050"/>
          <w:tblCellSpacing w:w="15" w:type="dxa"/>
          <w:jc w:val="center"/>
        </w:trPr>
        <w:tc>
          <w:tcPr>
            <w:tcW w:w="1932" w:type="dxa"/>
            <w:tcBorders>
              <w:top w:val="outset" w:sz="6" w:space="0" w:color="auto"/>
              <w:left w:val="outset" w:sz="6" w:space="0" w:color="auto"/>
              <w:bottom w:val="outset" w:sz="6" w:space="0" w:color="auto"/>
              <w:right w:val="outset" w:sz="6" w:space="0" w:color="auto"/>
            </w:tcBorders>
            <w:shd w:val="clear" w:color="auto" w:fill="000000"/>
            <w:vAlign w:val="center"/>
            <w:hideMark/>
          </w:tcPr>
          <w:p w:rsidR="005D1BDA" w:rsidRPr="005D1BDA" w:rsidRDefault="005D1BDA" w:rsidP="005D1BDA">
            <w:r w:rsidRPr="005D1BDA">
              <w:rPr>
                <w:noProof/>
              </w:rPr>
              <w:drawing>
                <wp:inline distT="0" distB="0" distL="0" distR="0">
                  <wp:extent cx="1123950" cy="793376"/>
                  <wp:effectExtent l="0" t="0" r="0" b="6985"/>
                  <wp:docPr id="35" name="図 35" descr="http://shichifukujinto.takara-bune.net/sifu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hichifukujinto.takara-bune.net/sifu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31313" cy="798574"/>
                          </a:xfrm>
                          <a:prstGeom prst="rect">
                            <a:avLst/>
                          </a:prstGeom>
                          <a:noFill/>
                          <a:ln>
                            <a:noFill/>
                          </a:ln>
                        </pic:spPr>
                      </pic:pic>
                    </a:graphicData>
                  </a:graphic>
                </wp:inline>
              </w:drawing>
            </w:r>
          </w:p>
          <w:p w:rsidR="005D1BDA" w:rsidRPr="005D1BDA" w:rsidRDefault="005D1BDA" w:rsidP="005D1BDA">
            <w:r w:rsidRPr="005D1BDA">
              <w:t>向島百花園</w:t>
            </w:r>
          </w:p>
          <w:p w:rsidR="005D1BDA" w:rsidRPr="005D1BDA" w:rsidRDefault="005D1BDA" w:rsidP="005D1BDA">
            <w:r w:rsidRPr="005D1BDA">
              <w:rPr>
                <w:noProof/>
              </w:rPr>
              <w:drawing>
                <wp:inline distT="0" distB="0" distL="0" distR="0">
                  <wp:extent cx="666750" cy="800100"/>
                  <wp:effectExtent l="0" t="0" r="0" b="0"/>
                  <wp:docPr id="34" name="図 34" descr="http://shichifukujinto.takara-bune.net/sifu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hichifukujinto.takara-bune.net/sifu0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7658" cy="801190"/>
                          </a:xfrm>
                          <a:prstGeom prst="rect">
                            <a:avLst/>
                          </a:prstGeom>
                          <a:noFill/>
                          <a:ln>
                            <a:noFill/>
                          </a:ln>
                        </pic:spPr>
                      </pic:pic>
                    </a:graphicData>
                  </a:graphic>
                </wp:inline>
              </w:drawing>
            </w:r>
          </w:p>
          <w:p w:rsidR="005D1BDA" w:rsidRPr="005D1BDA" w:rsidRDefault="005D1BDA" w:rsidP="005D1BDA">
            <w:r w:rsidRPr="005D1BDA">
              <w:t>福録寿</w:t>
            </w:r>
          </w:p>
        </w:tc>
        <w:tc>
          <w:tcPr>
            <w:tcW w:w="8178" w:type="dxa"/>
            <w:tcBorders>
              <w:top w:val="outset" w:sz="6" w:space="0" w:color="auto"/>
              <w:left w:val="outset" w:sz="6" w:space="0" w:color="auto"/>
              <w:bottom w:val="outset" w:sz="6" w:space="0" w:color="auto"/>
              <w:right w:val="outset" w:sz="6" w:space="0" w:color="auto"/>
            </w:tcBorders>
            <w:shd w:val="clear" w:color="auto" w:fill="EEFFEE"/>
            <w:hideMark/>
          </w:tcPr>
          <w:p w:rsidR="005D1BDA" w:rsidRPr="005D1BDA" w:rsidRDefault="005D1BDA" w:rsidP="005D1BDA">
            <w:r w:rsidRPr="005D1BDA">
              <w:t xml:space="preserve">　</w:t>
            </w:r>
            <w:r w:rsidRPr="005D1BDA">
              <w:rPr>
                <w:b/>
              </w:rPr>
              <w:t>向島百花園</w:t>
            </w:r>
            <w:r w:rsidRPr="005D1BDA">
              <w:t xml:space="preserve">　　　</w:t>
            </w:r>
            <w:bookmarkEnd w:id="3"/>
            <w:r w:rsidRPr="005D1BDA">
              <w:rPr>
                <w:noProof/>
              </w:rPr>
              <w:drawing>
                <wp:inline distT="0" distB="0" distL="0" distR="0">
                  <wp:extent cx="381000" cy="142875"/>
                  <wp:effectExtent l="0" t="0" r="0" b="9525"/>
                  <wp:docPr id="33" name="図 33" descr="http://shichifukujinto.takara-bune.net/map.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hichifukujinto.takara-bune.net/map.jpg">
                            <a:hlinkClick r:id="rId2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 cy="142875"/>
                          </a:xfrm>
                          <a:prstGeom prst="rect">
                            <a:avLst/>
                          </a:prstGeom>
                          <a:noFill/>
                          <a:ln>
                            <a:noFill/>
                          </a:ln>
                        </pic:spPr>
                      </pic:pic>
                    </a:graphicData>
                  </a:graphic>
                </wp:inline>
              </w:drawing>
            </w:r>
            <w:r w:rsidRPr="005D1BDA">
              <w:t xml:space="preserve"> </w:t>
            </w:r>
            <w:r w:rsidRPr="005D1BDA">
              <w:br/>
            </w:r>
            <w:r w:rsidRPr="005D1BDA">
              <w:t xml:space="preserve">　福録寿＝大望の神様－－大望抱いてはつらつと。</w:t>
            </w:r>
            <w:r w:rsidRPr="005D1BDA">
              <w:br/>
            </w:r>
            <w:r w:rsidRPr="005D1BDA">
              <w:t xml:space="preserve">　とてつもなく長く大きい頭、背が低くてあごにひげをたくわえた福録寿は、</w:t>
            </w:r>
            <w:r w:rsidRPr="005D1BDA">
              <w:t xml:space="preserve"> </w:t>
            </w:r>
            <w:r w:rsidRPr="005D1BDA">
              <w:t>年齢千万年を数えるという中国の仙人です。</w:t>
            </w:r>
            <w:r w:rsidRPr="005D1BDA">
              <w:br/>
            </w:r>
            <w:r w:rsidRPr="005D1BDA">
              <w:t xml:space="preserve">　人々と言うより中国道教の理想である幸福、俸禄の意味を持ち南極老人星の</w:t>
            </w:r>
            <w:r w:rsidRPr="005D1BDA">
              <w:t xml:space="preserve"> </w:t>
            </w:r>
            <w:r w:rsidRPr="005D1BDA">
              <w:t>化現として現われた神とされています。</w:t>
            </w:r>
            <w:r w:rsidRPr="005D1BDA">
              <w:br/>
            </w:r>
            <w:r w:rsidRPr="005D1BDA">
              <w:t xml:space="preserve">　幸福と財運と長寿の三徳を併せ持ち、長寿のしるしの鶴と亀を従え、左手には如意宝珠、右手には</w:t>
            </w:r>
            <w:r w:rsidRPr="005D1BDA">
              <w:t xml:space="preserve"> </w:t>
            </w:r>
            <w:r w:rsidRPr="005D1BDA">
              <w:t>杖を持っています。</w:t>
            </w:r>
            <w:r w:rsidRPr="005D1BDA">
              <w:br/>
            </w:r>
            <w:r w:rsidRPr="005D1BDA">
              <w:t xml:space="preserve">　宝珠は財を授け、子供には知恵を授けるというしるしで、杖にくくられた経巻には福・録・寿のご誓願が</w:t>
            </w:r>
            <w:r w:rsidRPr="005D1BDA">
              <w:t xml:space="preserve"> </w:t>
            </w:r>
            <w:r w:rsidRPr="005D1BDA">
              <w:t>かかれています。</w:t>
            </w:r>
            <w:r w:rsidRPr="005D1BDA">
              <w:br/>
            </w:r>
            <w:r w:rsidRPr="005D1BDA">
              <w:t xml:space="preserve">　限りある人生ならば、大望を抱いてはつらつと、そして着実に歩みをとげたいもの！</w:t>
            </w:r>
            <w:r w:rsidRPr="005D1BDA">
              <w:t xml:space="preserve"> </w:t>
            </w:r>
          </w:p>
        </w:tc>
      </w:tr>
      <w:tr w:rsidR="005D1BDA" w:rsidRPr="005D1BDA" w:rsidTr="005D1BDA">
        <w:trPr>
          <w:trHeight w:val="1096"/>
          <w:tblCellSpacing w:w="15" w:type="dxa"/>
          <w:jc w:val="center"/>
        </w:trPr>
        <w:tc>
          <w:tcPr>
            <w:tcW w:w="10140" w:type="dxa"/>
            <w:gridSpan w:val="2"/>
            <w:tcBorders>
              <w:top w:val="outset" w:sz="6" w:space="0" w:color="auto"/>
              <w:left w:val="outset" w:sz="6" w:space="0" w:color="auto"/>
              <w:bottom w:val="outset" w:sz="6" w:space="0" w:color="auto"/>
              <w:right w:val="outset" w:sz="6" w:space="0" w:color="auto"/>
            </w:tcBorders>
            <w:shd w:val="clear" w:color="auto" w:fill="EEFFEE"/>
            <w:hideMark/>
          </w:tcPr>
          <w:p w:rsidR="005D1BDA" w:rsidRPr="005D1BDA" w:rsidRDefault="005D1BDA" w:rsidP="005D1BDA">
            <w:r w:rsidRPr="009D6279">
              <w:rPr>
                <w:b/>
              </w:rPr>
              <w:lastRenderedPageBreak/>
              <w:t>向島百花園</w:t>
            </w:r>
            <w:r w:rsidRPr="005D1BDA">
              <w:br/>
            </w:r>
            <w:r w:rsidRPr="005D1BDA">
              <w:t xml:space="preserve">　百花園という名は、</w:t>
            </w:r>
            <w:r w:rsidRPr="005D1BDA">
              <w:t xml:space="preserve"> </w:t>
            </w:r>
            <w:r w:rsidRPr="005D1BDA">
              <w:t>「梅は百花のさきがけ」という意味です。</w:t>
            </w:r>
            <w:r w:rsidRPr="005D1BDA">
              <w:t xml:space="preserve"> </w:t>
            </w:r>
            <w:r w:rsidRPr="005D1BDA">
              <w:t>ごの名園も安政の大地震以来しばしば災難に遭い、また今次の</w:t>
            </w:r>
            <w:r w:rsidRPr="005D1BDA">
              <w:t xml:space="preserve"> </w:t>
            </w:r>
            <w:r w:rsidRPr="005D1BDA">
              <w:t>大戦ですべて焼失し、現在の姿にまでなったのは昭和３３年以降のことです。</w:t>
            </w:r>
            <w:r w:rsidRPr="005D1BDA">
              <w:t xml:space="preserve"> </w:t>
            </w:r>
          </w:p>
        </w:tc>
      </w:tr>
    </w:tbl>
    <w:p w:rsidR="005D1BDA" w:rsidRPr="005D1BDA" w:rsidRDefault="005D1BDA" w:rsidP="005D1BDA">
      <w:bookmarkStart w:id="4" w:name="05"/>
    </w:p>
    <w:tbl>
      <w:tblPr>
        <w:tblW w:w="102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19"/>
        <w:gridCol w:w="8081"/>
      </w:tblGrid>
      <w:tr w:rsidR="005D1BDA" w:rsidRPr="005D1BDA" w:rsidTr="009D6279">
        <w:trPr>
          <w:trHeight w:val="4050"/>
          <w:tblCellSpacing w:w="15" w:type="dxa"/>
          <w:jc w:val="center"/>
        </w:trPr>
        <w:tc>
          <w:tcPr>
            <w:tcW w:w="2074" w:type="dxa"/>
            <w:tcBorders>
              <w:top w:val="outset" w:sz="6" w:space="0" w:color="auto"/>
              <w:left w:val="outset" w:sz="6" w:space="0" w:color="auto"/>
              <w:bottom w:val="outset" w:sz="6" w:space="0" w:color="auto"/>
              <w:right w:val="outset" w:sz="6" w:space="0" w:color="auto"/>
            </w:tcBorders>
            <w:shd w:val="clear" w:color="auto" w:fill="000000"/>
            <w:vAlign w:val="center"/>
            <w:hideMark/>
          </w:tcPr>
          <w:p w:rsidR="005D1BDA" w:rsidRPr="005D1BDA" w:rsidRDefault="005D1BDA" w:rsidP="005D1BDA">
            <w:r w:rsidRPr="005D1BDA">
              <w:rPr>
                <w:noProof/>
              </w:rPr>
              <w:drawing>
                <wp:inline distT="0" distB="0" distL="0" distR="0">
                  <wp:extent cx="1079500" cy="762000"/>
                  <wp:effectExtent l="0" t="0" r="6350" b="0"/>
                  <wp:docPr id="32" name="図 32" descr="http://shichifukujinto.takara-bune.net/sizu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hichifukujinto.takara-bune.net/sizu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9731" cy="769222"/>
                          </a:xfrm>
                          <a:prstGeom prst="rect">
                            <a:avLst/>
                          </a:prstGeom>
                          <a:noFill/>
                          <a:ln>
                            <a:noFill/>
                          </a:ln>
                        </pic:spPr>
                      </pic:pic>
                    </a:graphicData>
                  </a:graphic>
                </wp:inline>
              </w:drawing>
            </w:r>
          </w:p>
          <w:p w:rsidR="005D1BDA" w:rsidRPr="005D1BDA" w:rsidRDefault="005D1BDA" w:rsidP="005D1BDA">
            <w:r w:rsidRPr="005D1BDA">
              <w:t>白鬚神社</w:t>
            </w:r>
          </w:p>
          <w:p w:rsidR="005D1BDA" w:rsidRPr="005D1BDA" w:rsidRDefault="005D1BDA" w:rsidP="005D1BDA">
            <w:r w:rsidRPr="005D1BDA">
              <w:rPr>
                <w:noProof/>
              </w:rPr>
              <w:drawing>
                <wp:inline distT="0" distB="0" distL="0" distR="0">
                  <wp:extent cx="682625" cy="819150"/>
                  <wp:effectExtent l="0" t="0" r="3175" b="0"/>
                  <wp:docPr id="31" name="図 31" descr="http://shichifukujinto.takara-bune.net/sizu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hichifukujinto.takara-bune.net/sizu0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3254" cy="819905"/>
                          </a:xfrm>
                          <a:prstGeom prst="rect">
                            <a:avLst/>
                          </a:prstGeom>
                          <a:noFill/>
                          <a:ln>
                            <a:noFill/>
                          </a:ln>
                        </pic:spPr>
                      </pic:pic>
                    </a:graphicData>
                  </a:graphic>
                </wp:inline>
              </w:drawing>
            </w:r>
          </w:p>
          <w:p w:rsidR="005D1BDA" w:rsidRPr="005D1BDA" w:rsidRDefault="005D1BDA" w:rsidP="005D1BDA">
            <w:r w:rsidRPr="005D1BDA">
              <w:t>寿老人</w:t>
            </w:r>
          </w:p>
        </w:tc>
        <w:tc>
          <w:tcPr>
            <w:tcW w:w="8036" w:type="dxa"/>
            <w:tcBorders>
              <w:top w:val="outset" w:sz="6" w:space="0" w:color="auto"/>
              <w:left w:val="outset" w:sz="6" w:space="0" w:color="auto"/>
              <w:bottom w:val="outset" w:sz="6" w:space="0" w:color="auto"/>
              <w:right w:val="outset" w:sz="6" w:space="0" w:color="auto"/>
            </w:tcBorders>
            <w:shd w:val="clear" w:color="auto" w:fill="EEFFEE"/>
            <w:hideMark/>
          </w:tcPr>
          <w:p w:rsidR="005D1BDA" w:rsidRPr="005D1BDA" w:rsidRDefault="005D1BDA" w:rsidP="005D1BDA">
            <w:r w:rsidRPr="005D1BDA">
              <w:t xml:space="preserve">　</w:t>
            </w:r>
            <w:r w:rsidRPr="005D1BDA">
              <w:rPr>
                <w:b/>
              </w:rPr>
              <w:t>白鬚神社</w:t>
            </w:r>
            <w:r w:rsidRPr="005D1BDA">
              <w:t xml:space="preserve">　　　</w:t>
            </w:r>
            <w:bookmarkEnd w:id="4"/>
            <w:r w:rsidRPr="005D1BDA">
              <w:rPr>
                <w:noProof/>
              </w:rPr>
              <w:drawing>
                <wp:inline distT="0" distB="0" distL="0" distR="0">
                  <wp:extent cx="381000" cy="142875"/>
                  <wp:effectExtent l="0" t="0" r="0" b="9525"/>
                  <wp:docPr id="30" name="図 30" descr="http://shichifukujinto.takara-bune.net/map.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hichifukujinto.takara-bune.net/map.jpg">
                            <a:hlinkClick r:id="rId23"/>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 cy="142875"/>
                          </a:xfrm>
                          <a:prstGeom prst="rect">
                            <a:avLst/>
                          </a:prstGeom>
                          <a:noFill/>
                          <a:ln>
                            <a:noFill/>
                          </a:ln>
                        </pic:spPr>
                      </pic:pic>
                    </a:graphicData>
                  </a:graphic>
                </wp:inline>
              </w:drawing>
            </w:r>
            <w:r w:rsidRPr="005D1BDA">
              <w:t xml:space="preserve"> </w:t>
            </w:r>
            <w:r w:rsidRPr="005D1BDA">
              <w:br/>
            </w:r>
            <w:r w:rsidRPr="005D1BDA">
              <w:t xml:space="preserve">　寿老人＝長寿の神様－－長生きは美しく</w:t>
            </w:r>
            <w:r w:rsidRPr="005D1BDA">
              <w:br/>
            </w:r>
            <w:r w:rsidRPr="005D1BDA">
              <w:t xml:space="preserve">　寿老人</w:t>
            </w:r>
            <w:r w:rsidRPr="005D1BDA">
              <w:t>(</w:t>
            </w:r>
            <w:r w:rsidRPr="005D1BDA">
              <w:t>寿老神とも書きます</w:t>
            </w:r>
            <w:r w:rsidRPr="005D1BDA">
              <w:t>)</w:t>
            </w:r>
            <w:r w:rsidRPr="005D1BDA">
              <w:t>といえば、杖を携え、</w:t>
            </w:r>
            <w:r w:rsidRPr="005D1BDA">
              <w:t>1500</w:t>
            </w:r>
            <w:r w:rsidRPr="005D1BDA">
              <w:t>年を経た黒鹿をともなった姿が知られています。</w:t>
            </w:r>
            <w:r w:rsidRPr="005D1BDA">
              <w:br/>
            </w:r>
            <w:r w:rsidRPr="005D1BDA">
              <w:t xml:space="preserve">　長寿の神様で老子の化身の神とも言われています。長命、富財、与宝、諸病平</w:t>
            </w:r>
            <w:r w:rsidRPr="005D1BDA">
              <w:t xml:space="preserve"> </w:t>
            </w:r>
            <w:r w:rsidRPr="005D1BDA">
              <w:t xml:space="preserve">　癒の神でもあります。人々の安全と健康を守ります。</w:t>
            </w:r>
            <w:r w:rsidRPr="005D1BDA">
              <w:br/>
            </w:r>
            <w:r w:rsidRPr="005D1BDA">
              <w:t xml:space="preserve">　人生</w:t>
            </w:r>
            <w:r w:rsidRPr="005D1BDA">
              <w:t>80</w:t>
            </w:r>
            <w:r w:rsidRPr="005D1BDA">
              <w:t>年とも</w:t>
            </w:r>
            <w:r w:rsidRPr="005D1BDA">
              <w:t>90</w:t>
            </w:r>
            <w:r w:rsidRPr="005D1BDA">
              <w:t>年ともいわれる現代、こころ平和におだやかに、</w:t>
            </w:r>
            <w:r w:rsidRPr="005D1BDA">
              <w:t xml:space="preserve"> </w:t>
            </w:r>
            <w:r w:rsidRPr="005D1BDA">
              <w:t>そして身体すこやかに、老いていくこともまた、美しくありたい。</w:t>
            </w:r>
          </w:p>
        </w:tc>
      </w:tr>
      <w:tr w:rsidR="005D1BDA" w:rsidRPr="005D1BDA" w:rsidTr="005D1BDA">
        <w:trPr>
          <w:trHeight w:val="1778"/>
          <w:tblCellSpacing w:w="15" w:type="dxa"/>
          <w:jc w:val="center"/>
        </w:trPr>
        <w:tc>
          <w:tcPr>
            <w:tcW w:w="10140" w:type="dxa"/>
            <w:gridSpan w:val="2"/>
            <w:tcBorders>
              <w:top w:val="outset" w:sz="6" w:space="0" w:color="auto"/>
              <w:left w:val="outset" w:sz="6" w:space="0" w:color="auto"/>
              <w:bottom w:val="outset" w:sz="6" w:space="0" w:color="auto"/>
              <w:right w:val="outset" w:sz="6" w:space="0" w:color="auto"/>
            </w:tcBorders>
            <w:shd w:val="clear" w:color="auto" w:fill="EEFFEE"/>
            <w:hideMark/>
          </w:tcPr>
          <w:p w:rsidR="005D1BDA" w:rsidRPr="005D1BDA" w:rsidRDefault="005D1BDA" w:rsidP="005D1BDA">
            <w:r w:rsidRPr="009D6279">
              <w:rPr>
                <w:b/>
              </w:rPr>
              <w:t>白鬚神社</w:t>
            </w:r>
            <w:r w:rsidRPr="005D1BDA">
              <w:br/>
            </w:r>
            <w:r w:rsidRPr="005D1BDA">
              <w:t xml:space="preserve">　昔は境内に松、けやき等が多く白鬚の森といわれ、向島百景、隅田川二十四景に</w:t>
            </w:r>
            <w:r w:rsidRPr="005D1BDA">
              <w:t xml:space="preserve"> </w:t>
            </w:r>
            <w:r w:rsidRPr="005D1BDA">
              <w:t>数えられていました。社伝によると、天歴５年</w:t>
            </w:r>
            <w:r w:rsidRPr="005D1BDA">
              <w:t>(</w:t>
            </w:r>
            <w:r w:rsidRPr="005D1BDA">
              <w:t>９５１</w:t>
            </w:r>
            <w:r w:rsidRPr="005D1BDA">
              <w:t>)</w:t>
            </w:r>
            <w:r w:rsidRPr="005D1BDA">
              <w:t>に慈恵大師が関東に下向の折、</w:t>
            </w:r>
            <w:r w:rsidRPr="005D1BDA">
              <w:t xml:space="preserve"> </w:t>
            </w:r>
            <w:r w:rsidRPr="005D1BDA">
              <w:t>近江国志賀郡に鎮座の白鬚大明神の分霊をここに祀ったと伝えています。これを</w:t>
            </w:r>
            <w:r w:rsidRPr="005D1BDA">
              <w:t xml:space="preserve"> </w:t>
            </w:r>
            <w:r w:rsidRPr="005D1BDA">
              <w:t>その名が示すとおり、白い鬚の寿老人と見なし、七福神のうちの寿老人としたといわれています。</w:t>
            </w:r>
            <w:r w:rsidRPr="005D1BDA">
              <w:t xml:space="preserve"> </w:t>
            </w:r>
          </w:p>
        </w:tc>
      </w:tr>
    </w:tbl>
    <w:p w:rsidR="005D1BDA" w:rsidRPr="005D1BDA" w:rsidRDefault="005D1BDA" w:rsidP="005D1BDA">
      <w:bookmarkStart w:id="5" w:name="06"/>
    </w:p>
    <w:tbl>
      <w:tblPr>
        <w:tblW w:w="102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60"/>
        <w:gridCol w:w="7940"/>
      </w:tblGrid>
      <w:tr w:rsidR="005D1BDA" w:rsidRPr="005D1BDA" w:rsidTr="005D1BDA">
        <w:trPr>
          <w:trHeight w:val="4050"/>
          <w:tblCellSpacing w:w="15" w:type="dxa"/>
          <w:jc w:val="center"/>
        </w:trPr>
        <w:tc>
          <w:tcPr>
            <w:tcW w:w="2215" w:type="dxa"/>
            <w:tcBorders>
              <w:top w:val="outset" w:sz="6" w:space="0" w:color="auto"/>
              <w:left w:val="outset" w:sz="6" w:space="0" w:color="auto"/>
              <w:bottom w:val="outset" w:sz="6" w:space="0" w:color="auto"/>
              <w:right w:val="outset" w:sz="6" w:space="0" w:color="auto"/>
            </w:tcBorders>
            <w:shd w:val="clear" w:color="auto" w:fill="000000"/>
            <w:vAlign w:val="center"/>
            <w:hideMark/>
          </w:tcPr>
          <w:p w:rsidR="005D1BDA" w:rsidRPr="005D1BDA" w:rsidRDefault="005D1BDA" w:rsidP="005D1BDA">
            <w:r w:rsidRPr="005D1BDA">
              <w:rPr>
                <w:noProof/>
              </w:rPr>
              <w:drawing>
                <wp:inline distT="0" distB="0" distL="0" distR="0">
                  <wp:extent cx="1190625" cy="840441"/>
                  <wp:effectExtent l="0" t="0" r="0" b="0"/>
                  <wp:docPr id="29" name="図 29" descr="http://shichifukujinto.takara-bune.net/sib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hichifukujinto.takara-bune.net/sibi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94352" cy="843072"/>
                          </a:xfrm>
                          <a:prstGeom prst="rect">
                            <a:avLst/>
                          </a:prstGeom>
                          <a:noFill/>
                          <a:ln>
                            <a:noFill/>
                          </a:ln>
                        </pic:spPr>
                      </pic:pic>
                    </a:graphicData>
                  </a:graphic>
                </wp:inline>
              </w:drawing>
            </w:r>
          </w:p>
          <w:p w:rsidR="005D1BDA" w:rsidRPr="005D1BDA" w:rsidRDefault="005D1BDA" w:rsidP="005D1BDA">
            <w:r w:rsidRPr="005D1BDA">
              <w:t>多聞寺</w:t>
            </w:r>
          </w:p>
          <w:p w:rsidR="005D1BDA" w:rsidRPr="005D1BDA" w:rsidRDefault="005D1BDA" w:rsidP="005D1BDA">
            <w:r w:rsidRPr="005D1BDA">
              <w:rPr>
                <w:noProof/>
              </w:rPr>
              <w:drawing>
                <wp:inline distT="0" distB="0" distL="0" distR="0">
                  <wp:extent cx="781050" cy="937260"/>
                  <wp:effectExtent l="0" t="0" r="0" b="0"/>
                  <wp:docPr id="28" name="図 28" descr="http://shichifukujinto.takara-bune.net/sibi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hichifukujinto.takara-bune.net/sibi0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1677" cy="938012"/>
                          </a:xfrm>
                          <a:prstGeom prst="rect">
                            <a:avLst/>
                          </a:prstGeom>
                          <a:noFill/>
                          <a:ln>
                            <a:noFill/>
                          </a:ln>
                        </pic:spPr>
                      </pic:pic>
                    </a:graphicData>
                  </a:graphic>
                </wp:inline>
              </w:drawing>
            </w:r>
          </w:p>
          <w:p w:rsidR="005D1BDA" w:rsidRPr="005D1BDA" w:rsidRDefault="005D1BDA" w:rsidP="005D1BDA">
            <w:r w:rsidRPr="005D1BDA">
              <w:t>毘沙門天</w:t>
            </w:r>
          </w:p>
        </w:tc>
        <w:tc>
          <w:tcPr>
            <w:tcW w:w="7895" w:type="dxa"/>
            <w:tcBorders>
              <w:top w:val="outset" w:sz="6" w:space="0" w:color="auto"/>
              <w:left w:val="outset" w:sz="6" w:space="0" w:color="auto"/>
              <w:bottom w:val="outset" w:sz="6" w:space="0" w:color="auto"/>
              <w:right w:val="outset" w:sz="6" w:space="0" w:color="auto"/>
            </w:tcBorders>
            <w:shd w:val="clear" w:color="auto" w:fill="EEFFEE"/>
            <w:vAlign w:val="center"/>
            <w:hideMark/>
          </w:tcPr>
          <w:p w:rsidR="005D1BDA" w:rsidRPr="005D1BDA" w:rsidRDefault="005D1BDA" w:rsidP="005D1BDA">
            <w:r w:rsidRPr="005D1BDA">
              <w:t xml:space="preserve">　</w:t>
            </w:r>
            <w:r w:rsidRPr="005D1BDA">
              <w:rPr>
                <w:b/>
              </w:rPr>
              <w:t xml:space="preserve">多聞寺　</w:t>
            </w:r>
            <w:r w:rsidRPr="005D1BDA">
              <w:t xml:space="preserve">　　</w:t>
            </w:r>
            <w:bookmarkEnd w:id="5"/>
            <w:r w:rsidRPr="005D1BDA">
              <w:rPr>
                <w:noProof/>
              </w:rPr>
              <w:drawing>
                <wp:inline distT="0" distB="0" distL="0" distR="0">
                  <wp:extent cx="381000" cy="142875"/>
                  <wp:effectExtent l="0" t="0" r="0" b="9525"/>
                  <wp:docPr id="27" name="図 27" descr="http://shichifukujinto.takara-bune.net/map.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hichifukujinto.takara-bune.net/map.jpg">
                            <a:hlinkClick r:id="rId26"/>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 cy="142875"/>
                          </a:xfrm>
                          <a:prstGeom prst="rect">
                            <a:avLst/>
                          </a:prstGeom>
                          <a:noFill/>
                          <a:ln>
                            <a:noFill/>
                          </a:ln>
                        </pic:spPr>
                      </pic:pic>
                    </a:graphicData>
                  </a:graphic>
                </wp:inline>
              </w:drawing>
            </w:r>
            <w:r w:rsidRPr="005D1BDA">
              <w:t xml:space="preserve"> </w:t>
            </w:r>
            <w:r w:rsidRPr="005D1BDA">
              <w:br/>
            </w:r>
            <w:r w:rsidRPr="005D1BDA">
              <w:t xml:space="preserve">　毘沙門様＝勇気の神様－－魔を寄せつけぬ勇気を！</w:t>
            </w:r>
            <w:r w:rsidRPr="005D1BDA">
              <w:br/>
            </w:r>
            <w:r w:rsidRPr="005D1BDA">
              <w:t xml:space="preserve">　インドの神様で、多聞天とも言われ仏教四天王の一人です。左手の塔は八万四千の法蔵、</w:t>
            </w:r>
            <w:r w:rsidRPr="005D1BDA">
              <w:t xml:space="preserve"> </w:t>
            </w:r>
            <w:r w:rsidRPr="005D1BDA">
              <w:t>十二部経の文義を具し、右手の宝棒は悪霊を退散させ財宝をさずけるといいます。</w:t>
            </w:r>
            <w:r w:rsidRPr="005D1BDA">
              <w:br/>
            </w:r>
            <w:r w:rsidRPr="005D1BDA">
              <w:t xml:space="preserve">　南北朝時代、鎌倉幕府の大軍を破った武将・楠正成は、母が毘沙門天に祈願して授かった子で</w:t>
            </w:r>
            <w:r w:rsidRPr="005D1BDA">
              <w:t xml:space="preserve"> </w:t>
            </w:r>
            <w:r w:rsidRPr="005D1BDA">
              <w:t>あるということで、幼名を毘沙門天の別名にちなみ多聞丸とつけられました。</w:t>
            </w:r>
            <w:r w:rsidRPr="005D1BDA">
              <w:br/>
            </w:r>
            <w:r w:rsidRPr="005D1BDA">
              <w:t xml:space="preserve">　七福神としての毘沙門天のいでたちは、仏法を信ずる者を守護してくださるための装束。</w:t>
            </w:r>
            <w:r w:rsidRPr="005D1BDA">
              <w:t xml:space="preserve"> </w:t>
            </w:r>
            <w:r w:rsidRPr="005D1BDA">
              <w:t>魔を寄せ付けぬための甲冑、決然として足下には悪業煩悩の鬼を押さえつけています。</w:t>
            </w:r>
            <w:r w:rsidRPr="005D1BDA">
              <w:br/>
            </w:r>
            <w:r w:rsidRPr="005D1BDA">
              <w:t xml:space="preserve">　勇気を持って悪をくじき、清く正しく力強く生きぬくようにとの無言の諭しです。</w:t>
            </w:r>
            <w:r w:rsidRPr="005D1BDA">
              <w:t xml:space="preserve"> </w:t>
            </w:r>
          </w:p>
        </w:tc>
      </w:tr>
      <w:tr w:rsidR="005D1BDA" w:rsidRPr="005D1BDA" w:rsidTr="009D6279">
        <w:trPr>
          <w:trHeight w:val="1435"/>
          <w:tblCellSpacing w:w="15" w:type="dxa"/>
          <w:jc w:val="center"/>
        </w:trPr>
        <w:tc>
          <w:tcPr>
            <w:tcW w:w="10140" w:type="dxa"/>
            <w:gridSpan w:val="2"/>
            <w:tcBorders>
              <w:top w:val="outset" w:sz="6" w:space="0" w:color="auto"/>
              <w:left w:val="outset" w:sz="6" w:space="0" w:color="auto"/>
              <w:bottom w:val="outset" w:sz="6" w:space="0" w:color="auto"/>
              <w:right w:val="outset" w:sz="6" w:space="0" w:color="auto"/>
            </w:tcBorders>
            <w:shd w:val="clear" w:color="auto" w:fill="EEFFEE"/>
            <w:hideMark/>
          </w:tcPr>
          <w:p w:rsidR="005D1BDA" w:rsidRPr="005D1BDA" w:rsidRDefault="005D1BDA" w:rsidP="009D6279">
            <w:r w:rsidRPr="009D6279">
              <w:rPr>
                <w:b/>
              </w:rPr>
              <w:t>多聞寺</w:t>
            </w:r>
            <w:r w:rsidRPr="005D1BDA">
              <w:br/>
            </w:r>
            <w:r w:rsidRPr="005D1BDA">
              <w:t xml:space="preserve">　区内最北端にあり、震災・戦災ともに遭わなかったので、昔日の面影を残す数少ない</w:t>
            </w:r>
            <w:r w:rsidRPr="005D1BDA">
              <w:t xml:space="preserve"> </w:t>
            </w:r>
            <w:r w:rsidRPr="005D1BDA">
              <w:t>寺院となっています。木造茅葺切妻造四脚門の様式をとり、境内正面入口に東面して建てられている山門は、</w:t>
            </w:r>
            <w:r w:rsidRPr="005D1BDA">
              <w:t xml:space="preserve"> </w:t>
            </w:r>
            <w:r w:rsidRPr="005D1BDA">
              <w:t>多聞寺に残る唯一の江戸期木造建築であり、区内最古の建造物と考えられています。</w:t>
            </w:r>
            <w:r w:rsidRPr="005D1BDA">
              <w:t xml:space="preserve"> </w:t>
            </w:r>
          </w:p>
        </w:tc>
      </w:tr>
    </w:tbl>
    <w:p w:rsidR="005D1BDA" w:rsidRPr="005D1BDA" w:rsidRDefault="005D1BDA" w:rsidP="005D1BDA">
      <w:r w:rsidRPr="005D1BDA">
        <w:t>参考</w:t>
      </w:r>
      <w:r>
        <w:t xml:space="preserve">　</w:t>
      </w:r>
      <w:r w:rsidRPr="005D1BDA">
        <w:t>「すみだの史跡文化財めぐり」</w:t>
      </w:r>
      <w:r w:rsidRPr="005D1BDA">
        <w:t xml:space="preserve"> </w:t>
      </w:r>
      <w:r w:rsidRPr="005D1BDA">
        <w:t>（発行墨田区教育委員会</w:t>
      </w:r>
      <w:r w:rsidRPr="005D1BDA">
        <w:t>)</w:t>
      </w:r>
      <w:r>
        <w:rPr>
          <w:rFonts w:hint="eastAsia"/>
        </w:rPr>
        <w:t xml:space="preserve">　</w:t>
      </w:r>
      <w:r w:rsidRPr="005D1BDA">
        <w:t>七福神と宝船</w:t>
      </w:r>
      <w:r w:rsidRPr="005D1BDA">
        <w:t>.net</w:t>
      </w:r>
      <w:r w:rsidRPr="005D1BDA">
        <w:t xml:space="preserve">　　</w:t>
      </w:r>
      <w:r w:rsidRPr="005D1BDA">
        <w:t xml:space="preserve">(2015.1) </w:t>
      </w:r>
    </w:p>
    <w:p w:rsidR="00FD7930" w:rsidRDefault="00FD7930" w:rsidP="00DA63F8"/>
    <w:p w:rsidR="00D62933" w:rsidRDefault="00D62933" w:rsidP="00DA63F8"/>
    <w:p w:rsidR="00C54A1E" w:rsidRDefault="000D25AD" w:rsidP="00DA63F8">
      <w:hyperlink r:id="rId27" w:history="1">
        <w:r w:rsidR="00DA63F8" w:rsidRPr="00D50BF8">
          <w:rPr>
            <w:rStyle w:val="a3"/>
          </w:rPr>
          <w:t>http://www.city.sumida.lg.jp/kyouiku/syougai_gakusyuu/gakusyu_sien/bunkazai_hogo/sisekimeguri/sitihukuzinmeguri.html</w:t>
        </w:r>
      </w:hyperlink>
    </w:p>
    <w:p w:rsidR="00DA63F8" w:rsidRPr="00546232" w:rsidRDefault="00DA63F8" w:rsidP="00546232">
      <w:pPr>
        <w:jc w:val="center"/>
        <w:rPr>
          <w:b/>
          <w:sz w:val="24"/>
          <w:szCs w:val="24"/>
        </w:rPr>
      </w:pPr>
      <w:r w:rsidRPr="00546232">
        <w:rPr>
          <w:rFonts w:hint="eastAsia"/>
          <w:b/>
          <w:sz w:val="24"/>
          <w:szCs w:val="24"/>
        </w:rPr>
        <w:t>隅田川七福神めぐり</w:t>
      </w:r>
    </w:p>
    <w:p w:rsidR="00DA63F8" w:rsidRPr="00DA63F8" w:rsidRDefault="00DA63F8" w:rsidP="00DA63F8">
      <w:r w:rsidRPr="00DA63F8">
        <w:rPr>
          <w:rFonts w:hint="eastAsia"/>
          <w:b/>
        </w:rPr>
        <w:t>順路</w:t>
      </w:r>
      <w:r>
        <w:rPr>
          <w:rFonts w:hint="eastAsia"/>
          <w:b/>
        </w:rPr>
        <w:t xml:space="preserve">　</w:t>
      </w:r>
      <w:r w:rsidRPr="00DA63F8">
        <w:rPr>
          <w:rFonts w:hint="eastAsia"/>
        </w:rPr>
        <w:t>全行程約</w:t>
      </w:r>
      <w:r w:rsidRPr="00DA63F8">
        <w:rPr>
          <w:rFonts w:hint="eastAsia"/>
        </w:rPr>
        <w:t>120</w:t>
      </w:r>
      <w:r w:rsidRPr="00DA63F8">
        <w:rPr>
          <w:rFonts w:hint="eastAsia"/>
        </w:rPr>
        <w:t>分</w:t>
      </w:r>
      <w:r w:rsidRPr="00DA63F8">
        <w:rPr>
          <w:rFonts w:hint="eastAsia"/>
        </w:rPr>
        <w:br/>
        <w:t>1</w:t>
      </w:r>
      <w:r w:rsidRPr="00DA63F8">
        <w:rPr>
          <w:rFonts w:hint="eastAsia"/>
        </w:rPr>
        <w:t xml:space="preserve">　三囲神社（向島二丁目</w:t>
      </w:r>
      <w:r w:rsidRPr="00DA63F8">
        <w:rPr>
          <w:rFonts w:hint="eastAsia"/>
        </w:rPr>
        <w:t>5</w:t>
      </w:r>
      <w:r w:rsidRPr="00DA63F8">
        <w:rPr>
          <w:rFonts w:hint="eastAsia"/>
        </w:rPr>
        <w:t>番</w:t>
      </w:r>
      <w:r w:rsidRPr="00DA63F8">
        <w:rPr>
          <w:rFonts w:hint="eastAsia"/>
        </w:rPr>
        <w:t>17</w:t>
      </w:r>
      <w:r w:rsidRPr="00DA63F8">
        <w:rPr>
          <w:rFonts w:hint="eastAsia"/>
        </w:rPr>
        <w:t>号）徒歩</w:t>
      </w:r>
      <w:r w:rsidRPr="00DA63F8">
        <w:rPr>
          <w:rFonts w:hint="eastAsia"/>
        </w:rPr>
        <w:t>4</w:t>
      </w:r>
      <w:r w:rsidRPr="00DA63F8">
        <w:rPr>
          <w:rFonts w:hint="eastAsia"/>
        </w:rPr>
        <w:t>分</w:t>
      </w:r>
      <w:r w:rsidRPr="00DA63F8">
        <w:rPr>
          <w:rFonts w:hint="eastAsia"/>
        </w:rPr>
        <w:br/>
        <w:t>2</w:t>
      </w:r>
      <w:r w:rsidRPr="00DA63F8">
        <w:rPr>
          <w:rFonts w:hint="eastAsia"/>
        </w:rPr>
        <w:t xml:space="preserve">　弘福寺（向島五丁目</w:t>
      </w:r>
      <w:r w:rsidRPr="00DA63F8">
        <w:rPr>
          <w:rFonts w:hint="eastAsia"/>
        </w:rPr>
        <w:t>3</w:t>
      </w:r>
      <w:r w:rsidRPr="00DA63F8">
        <w:rPr>
          <w:rFonts w:hint="eastAsia"/>
        </w:rPr>
        <w:t>番</w:t>
      </w:r>
      <w:r w:rsidRPr="00DA63F8">
        <w:rPr>
          <w:rFonts w:hint="eastAsia"/>
        </w:rPr>
        <w:t>2</w:t>
      </w:r>
      <w:r w:rsidRPr="00DA63F8">
        <w:rPr>
          <w:rFonts w:hint="eastAsia"/>
        </w:rPr>
        <w:t>号）徒歩</w:t>
      </w:r>
      <w:r w:rsidRPr="00DA63F8">
        <w:rPr>
          <w:rFonts w:hint="eastAsia"/>
        </w:rPr>
        <w:t>3</w:t>
      </w:r>
      <w:r w:rsidRPr="00DA63F8">
        <w:rPr>
          <w:rFonts w:hint="eastAsia"/>
        </w:rPr>
        <w:t>分</w:t>
      </w:r>
      <w:r w:rsidRPr="00DA63F8">
        <w:rPr>
          <w:rFonts w:hint="eastAsia"/>
        </w:rPr>
        <w:br/>
        <w:t>3</w:t>
      </w:r>
      <w:r w:rsidRPr="00DA63F8">
        <w:rPr>
          <w:rFonts w:hint="eastAsia"/>
        </w:rPr>
        <w:t xml:space="preserve">　長命寺（向島五丁目</w:t>
      </w:r>
      <w:r w:rsidRPr="00DA63F8">
        <w:rPr>
          <w:rFonts w:hint="eastAsia"/>
        </w:rPr>
        <w:t>4</w:t>
      </w:r>
      <w:r w:rsidRPr="00DA63F8">
        <w:rPr>
          <w:rFonts w:hint="eastAsia"/>
        </w:rPr>
        <w:t>番</w:t>
      </w:r>
      <w:r w:rsidRPr="00DA63F8">
        <w:rPr>
          <w:rFonts w:hint="eastAsia"/>
        </w:rPr>
        <w:t>4</w:t>
      </w:r>
      <w:r w:rsidRPr="00DA63F8">
        <w:rPr>
          <w:rFonts w:hint="eastAsia"/>
        </w:rPr>
        <w:t>号）徒歩</w:t>
      </w:r>
      <w:r w:rsidRPr="00DA63F8">
        <w:rPr>
          <w:rFonts w:hint="eastAsia"/>
        </w:rPr>
        <w:t>15</w:t>
      </w:r>
      <w:r w:rsidRPr="00DA63F8">
        <w:rPr>
          <w:rFonts w:hint="eastAsia"/>
        </w:rPr>
        <w:t>分</w:t>
      </w:r>
      <w:r w:rsidRPr="00DA63F8">
        <w:rPr>
          <w:rFonts w:hint="eastAsia"/>
        </w:rPr>
        <w:br/>
        <w:t>4</w:t>
      </w:r>
      <w:r w:rsidRPr="00DA63F8">
        <w:rPr>
          <w:rFonts w:hint="eastAsia"/>
        </w:rPr>
        <w:t xml:space="preserve">　向島百花園（東向島三丁目</w:t>
      </w:r>
      <w:r w:rsidRPr="00DA63F8">
        <w:rPr>
          <w:rFonts w:hint="eastAsia"/>
        </w:rPr>
        <w:t>18</w:t>
      </w:r>
      <w:r w:rsidRPr="00DA63F8">
        <w:rPr>
          <w:rFonts w:hint="eastAsia"/>
        </w:rPr>
        <w:t>番</w:t>
      </w:r>
      <w:r w:rsidRPr="00DA63F8">
        <w:rPr>
          <w:rFonts w:hint="eastAsia"/>
        </w:rPr>
        <w:t>3</w:t>
      </w:r>
      <w:r w:rsidRPr="00DA63F8">
        <w:rPr>
          <w:rFonts w:hint="eastAsia"/>
        </w:rPr>
        <w:t>号）徒歩</w:t>
      </w:r>
      <w:r w:rsidRPr="00DA63F8">
        <w:rPr>
          <w:rFonts w:hint="eastAsia"/>
        </w:rPr>
        <w:t>5</w:t>
      </w:r>
      <w:r w:rsidRPr="00DA63F8">
        <w:rPr>
          <w:rFonts w:hint="eastAsia"/>
        </w:rPr>
        <w:t>分</w:t>
      </w:r>
      <w:r w:rsidRPr="00DA63F8">
        <w:rPr>
          <w:rFonts w:hint="eastAsia"/>
        </w:rPr>
        <w:br/>
        <w:t>5</w:t>
      </w:r>
      <w:r w:rsidRPr="00DA63F8">
        <w:rPr>
          <w:rFonts w:hint="eastAsia"/>
        </w:rPr>
        <w:t xml:space="preserve">　白鬚神社（東向島三丁目</w:t>
      </w:r>
      <w:r w:rsidRPr="00DA63F8">
        <w:rPr>
          <w:rFonts w:hint="eastAsia"/>
        </w:rPr>
        <w:t>5</w:t>
      </w:r>
      <w:r w:rsidRPr="00DA63F8">
        <w:rPr>
          <w:rFonts w:hint="eastAsia"/>
        </w:rPr>
        <w:t>番</w:t>
      </w:r>
      <w:r w:rsidRPr="00DA63F8">
        <w:rPr>
          <w:rFonts w:hint="eastAsia"/>
        </w:rPr>
        <w:t>2</w:t>
      </w:r>
      <w:r w:rsidRPr="00DA63F8">
        <w:rPr>
          <w:rFonts w:hint="eastAsia"/>
        </w:rPr>
        <w:t>号）徒歩</w:t>
      </w:r>
      <w:r w:rsidRPr="00DA63F8">
        <w:rPr>
          <w:rFonts w:hint="eastAsia"/>
        </w:rPr>
        <w:t>25</w:t>
      </w:r>
      <w:r w:rsidRPr="00DA63F8">
        <w:rPr>
          <w:rFonts w:hint="eastAsia"/>
        </w:rPr>
        <w:t>分</w:t>
      </w:r>
      <w:r w:rsidRPr="00DA63F8">
        <w:rPr>
          <w:rFonts w:hint="eastAsia"/>
        </w:rPr>
        <w:br/>
        <w:t>6</w:t>
      </w:r>
      <w:r w:rsidRPr="00DA63F8">
        <w:rPr>
          <w:rFonts w:hint="eastAsia"/>
        </w:rPr>
        <w:t xml:space="preserve">　多聞寺（墨田五丁目</w:t>
      </w:r>
      <w:r w:rsidRPr="00DA63F8">
        <w:rPr>
          <w:rFonts w:hint="eastAsia"/>
        </w:rPr>
        <w:t>31</w:t>
      </w:r>
      <w:r w:rsidRPr="00DA63F8">
        <w:rPr>
          <w:rFonts w:hint="eastAsia"/>
        </w:rPr>
        <w:t>番</w:t>
      </w:r>
      <w:r w:rsidRPr="00DA63F8">
        <w:rPr>
          <w:rFonts w:hint="eastAsia"/>
        </w:rPr>
        <w:t>13</w:t>
      </w:r>
      <w:r w:rsidRPr="00DA63F8">
        <w:rPr>
          <w:rFonts w:hint="eastAsia"/>
        </w:rPr>
        <w:t>号）</w:t>
      </w:r>
    </w:p>
    <w:p w:rsidR="00DA63F8" w:rsidRPr="00DA63F8" w:rsidRDefault="00DA63F8" w:rsidP="00DA63F8">
      <w:pPr>
        <w:rPr>
          <w:b/>
        </w:rPr>
      </w:pPr>
      <w:r w:rsidRPr="00DA63F8">
        <w:rPr>
          <w:rFonts w:hint="eastAsia"/>
          <w:b/>
        </w:rPr>
        <w:t>隅田川七福神とは</w:t>
      </w:r>
    </w:p>
    <w:p w:rsidR="00DA63F8" w:rsidRPr="00DA63F8" w:rsidRDefault="00DA63F8" w:rsidP="00DA63F8">
      <w:r w:rsidRPr="00DA63F8">
        <w:rPr>
          <w:rFonts w:hint="eastAsia"/>
        </w:rPr>
        <w:t xml:space="preserve">　文化元年（</w:t>
      </w:r>
      <w:r w:rsidRPr="00DA63F8">
        <w:rPr>
          <w:rFonts w:hint="eastAsia"/>
        </w:rPr>
        <w:t>1804</w:t>
      </w:r>
      <w:r w:rsidRPr="00DA63F8">
        <w:rPr>
          <w:rFonts w:hint="eastAsia"/>
        </w:rPr>
        <w:t>年）に佐原鞠塢（さはらきくう）により向島に百花園が開かれました。鞠塢には多くの文人仲間があり、彼らが集ううちに、鞠塢の所有する福禄寿を使って七福神ができないかという話になりました。</w:t>
      </w:r>
      <w:r w:rsidRPr="00DA63F8">
        <w:rPr>
          <w:rFonts w:hint="eastAsia"/>
        </w:rPr>
        <w:br/>
      </w:r>
      <w:r w:rsidRPr="00DA63F8">
        <w:rPr>
          <w:rFonts w:hint="eastAsia"/>
        </w:rPr>
        <w:t>多聞寺の毘沙門天、長命寺の弁財天、弘福寺の布袋尊、三囲神社の恵比寿・大国神まではよかったのですが、寿老人だけが見つからずに思案を凝らした結果、百花園近くの白鬚神社に目をつけました。白鬚というからには、祭神は老人に違いないということになり、「寿老神」としてしまいました。</w:t>
      </w:r>
      <w:r w:rsidRPr="00DA63F8">
        <w:rPr>
          <w:rFonts w:hint="eastAsia"/>
        </w:rPr>
        <w:br/>
      </w:r>
      <w:r w:rsidRPr="00DA63F8">
        <w:rPr>
          <w:rFonts w:hint="eastAsia"/>
        </w:rPr>
        <w:t>最近、白鬚神社の寿老人が知られていたという説も出されました。</w:t>
      </w:r>
      <w:r w:rsidRPr="00DA63F8">
        <w:rPr>
          <w:rFonts w:hint="eastAsia"/>
        </w:rPr>
        <w:br/>
      </w:r>
      <w:r w:rsidRPr="00DA63F8">
        <w:rPr>
          <w:rFonts w:hint="eastAsia"/>
        </w:rPr>
        <w:t xml:space="preserve">　このようにして、隅田川七福神は完成し、向島の情趣にさらなる楽しみを加えた。</w:t>
      </w:r>
      <w:r w:rsidRPr="00DA63F8">
        <w:rPr>
          <w:rFonts w:hint="eastAsia"/>
        </w:rPr>
        <w:br/>
      </w:r>
      <w:r w:rsidRPr="00DA63F8">
        <w:rPr>
          <w:rFonts w:hint="eastAsia"/>
        </w:rPr>
        <w:t>全行程は約</w:t>
      </w:r>
      <w:r w:rsidRPr="00DA63F8">
        <w:rPr>
          <w:rFonts w:hint="eastAsia"/>
        </w:rPr>
        <w:t>1</w:t>
      </w:r>
      <w:r w:rsidRPr="00DA63F8">
        <w:rPr>
          <w:rFonts w:hint="eastAsia"/>
        </w:rPr>
        <w:t>里。新春を寿ぐ江戸の人々にとり、初詣や散策にとっては格好の場所になりました。</w:t>
      </w:r>
      <w:r w:rsidRPr="00DA63F8">
        <w:rPr>
          <w:rFonts w:hint="eastAsia"/>
        </w:rPr>
        <w:br/>
      </w:r>
      <w:r w:rsidRPr="00DA63F8">
        <w:rPr>
          <w:rFonts w:hint="eastAsia"/>
        </w:rPr>
        <w:t>備考</w:t>
      </w:r>
      <w:r w:rsidRPr="00DA63F8">
        <w:rPr>
          <w:rFonts w:hint="eastAsia"/>
        </w:rPr>
        <w:t>1</w:t>
      </w:r>
      <w:r w:rsidRPr="00DA63F8">
        <w:rPr>
          <w:rFonts w:hint="eastAsia"/>
        </w:rPr>
        <w:t>：なお、隅田川七福神めぐりは墨田区の伝統的風俗慣習として貴重な年中行事であり、保存を図る必要があるとして平成</w:t>
      </w:r>
      <w:r w:rsidRPr="00DA63F8">
        <w:rPr>
          <w:rFonts w:hint="eastAsia"/>
        </w:rPr>
        <w:t>15</w:t>
      </w:r>
      <w:r w:rsidRPr="00DA63F8">
        <w:rPr>
          <w:rFonts w:hint="eastAsia"/>
        </w:rPr>
        <w:t>年</w:t>
      </w:r>
      <w:r w:rsidRPr="00DA63F8">
        <w:rPr>
          <w:rFonts w:hint="eastAsia"/>
        </w:rPr>
        <w:t>10</w:t>
      </w:r>
      <w:r w:rsidRPr="00DA63F8">
        <w:rPr>
          <w:rFonts w:hint="eastAsia"/>
        </w:rPr>
        <w:t>月</w:t>
      </w:r>
      <w:r w:rsidRPr="00DA63F8">
        <w:rPr>
          <w:rFonts w:hint="eastAsia"/>
        </w:rPr>
        <w:t>16</w:t>
      </w:r>
      <w:r w:rsidRPr="00DA63F8">
        <w:rPr>
          <w:rFonts w:hint="eastAsia"/>
        </w:rPr>
        <w:t>日に墨田区無形民俗文化財に登録されました。</w:t>
      </w:r>
    </w:p>
    <w:p w:rsidR="00DA63F8" w:rsidRPr="00DA63F8" w:rsidRDefault="00DA63F8" w:rsidP="00DA63F8">
      <w:pPr>
        <w:rPr>
          <w:b/>
        </w:rPr>
      </w:pPr>
      <w:r w:rsidRPr="00DA63F8">
        <w:rPr>
          <w:rFonts w:hint="eastAsia"/>
          <w:b/>
        </w:rPr>
        <w:t>三囲（みめぐり）神社</w:t>
      </w:r>
    </w:p>
    <w:p w:rsidR="00DA63F8" w:rsidRPr="00DA63F8" w:rsidRDefault="00DA63F8" w:rsidP="00DA63F8">
      <w:r w:rsidRPr="00DA63F8">
        <w:rPr>
          <w:noProof/>
        </w:rPr>
        <w:drawing>
          <wp:inline distT="0" distB="0" distL="0" distR="0">
            <wp:extent cx="2105025" cy="1578768"/>
            <wp:effectExtent l="0" t="0" r="0" b="2540"/>
            <wp:docPr id="6" name="図 6" descr="三囲神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三囲神社"/>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27890" cy="1595917"/>
                    </a:xfrm>
                    <a:prstGeom prst="rect">
                      <a:avLst/>
                    </a:prstGeom>
                    <a:noFill/>
                    <a:ln>
                      <a:noFill/>
                    </a:ln>
                  </pic:spPr>
                </pic:pic>
              </a:graphicData>
            </a:graphic>
          </wp:inline>
        </w:drawing>
      </w:r>
      <w:r w:rsidRPr="00DA63F8">
        <w:rPr>
          <w:noProof/>
        </w:rPr>
        <w:drawing>
          <wp:inline distT="0" distB="0" distL="0" distR="0" wp14:anchorId="406D3E90" wp14:editId="3A05E2D8">
            <wp:extent cx="2095500" cy="1571625"/>
            <wp:effectExtent l="0" t="0" r="0" b="9525"/>
            <wp:docPr id="5" name="図 5" descr="弘福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弘福寺"/>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04735" cy="1578551"/>
                    </a:xfrm>
                    <a:prstGeom prst="rect">
                      <a:avLst/>
                    </a:prstGeom>
                    <a:noFill/>
                    <a:ln>
                      <a:noFill/>
                    </a:ln>
                  </pic:spPr>
                </pic:pic>
              </a:graphicData>
            </a:graphic>
          </wp:inline>
        </w:drawing>
      </w:r>
      <w:r w:rsidRPr="00DA63F8">
        <w:rPr>
          <w:noProof/>
        </w:rPr>
        <w:drawing>
          <wp:inline distT="0" distB="0" distL="0" distR="0" wp14:anchorId="69D1F0F1" wp14:editId="36153374">
            <wp:extent cx="2200275" cy="1650206"/>
            <wp:effectExtent l="0" t="0" r="0" b="7620"/>
            <wp:docPr id="4" name="図 4" descr="長命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長命寺"/>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10030" cy="1657522"/>
                    </a:xfrm>
                    <a:prstGeom prst="rect">
                      <a:avLst/>
                    </a:prstGeom>
                    <a:noFill/>
                    <a:ln>
                      <a:noFill/>
                    </a:ln>
                  </pic:spPr>
                </pic:pic>
              </a:graphicData>
            </a:graphic>
          </wp:inline>
        </w:drawing>
      </w:r>
    </w:p>
    <w:p w:rsidR="00DA63F8" w:rsidRPr="00DA63F8" w:rsidRDefault="00DA63F8" w:rsidP="00DA63F8">
      <w:r w:rsidRPr="00DA63F8">
        <w:rPr>
          <w:rFonts w:hint="eastAsia"/>
        </w:rPr>
        <w:t>住所：向島二丁目</w:t>
      </w:r>
      <w:r w:rsidRPr="00DA63F8">
        <w:rPr>
          <w:rFonts w:hint="eastAsia"/>
        </w:rPr>
        <w:t>5</w:t>
      </w:r>
      <w:r w:rsidRPr="00DA63F8">
        <w:rPr>
          <w:rFonts w:hint="eastAsia"/>
        </w:rPr>
        <w:t>番</w:t>
      </w:r>
      <w:r w:rsidRPr="00DA63F8">
        <w:rPr>
          <w:rFonts w:hint="eastAsia"/>
        </w:rPr>
        <w:t>17</w:t>
      </w:r>
      <w:r w:rsidRPr="00DA63F8">
        <w:rPr>
          <w:rFonts w:hint="eastAsia"/>
        </w:rPr>
        <w:t>号</w:t>
      </w:r>
      <w:r w:rsidRPr="00DA63F8">
        <w:rPr>
          <w:rFonts w:hint="eastAsia"/>
        </w:rPr>
        <w:br/>
      </w:r>
      <w:r w:rsidRPr="00DA63F8">
        <w:rPr>
          <w:rFonts w:hint="eastAsia"/>
        </w:rPr>
        <w:t>・恵比寿　清廉（せいれん）の心をもつ</w:t>
      </w:r>
      <w:r w:rsidRPr="00DA63F8">
        <w:rPr>
          <w:rFonts w:hint="eastAsia"/>
        </w:rPr>
        <w:br/>
      </w:r>
      <w:r w:rsidRPr="00DA63F8">
        <w:rPr>
          <w:rFonts w:hint="eastAsia"/>
        </w:rPr>
        <w:t xml:space="preserve">　もとは天照大神の兄弟といわれ、兵庫県西宮神社が恵比寿神の廟といわれています。豊漁の神ですが、釣りざおを持つところから、清廉な心をもつ神として古くから商業関係者から慕われます。</w:t>
      </w:r>
      <w:r w:rsidRPr="00DA63F8">
        <w:rPr>
          <w:rFonts w:hint="eastAsia"/>
        </w:rPr>
        <w:br/>
      </w:r>
      <w:r w:rsidRPr="00DA63F8">
        <w:rPr>
          <w:rFonts w:hint="eastAsia"/>
        </w:rPr>
        <w:t>・大国神　知足（ちそく）の心をもつ</w:t>
      </w:r>
      <w:r w:rsidRPr="00DA63F8">
        <w:rPr>
          <w:rFonts w:hint="eastAsia"/>
        </w:rPr>
        <w:br/>
      </w:r>
      <w:r w:rsidRPr="00DA63F8">
        <w:rPr>
          <w:rFonts w:hint="eastAsia"/>
        </w:rPr>
        <w:t xml:space="preserve">　もとはヒンドゥー教の神で後に仏教の神となりました。（この場合、大黒天と書きます）釈迦は「自由自在な神通力から富と財を人々に与えようとしている」と説きました。日本では、中世に大国主命と同一視され、恵比寿とともに福徳の神となり親しまれています。</w:t>
      </w:r>
      <w:r w:rsidRPr="00DA63F8">
        <w:rPr>
          <w:rFonts w:hint="eastAsia"/>
        </w:rPr>
        <w:br/>
      </w:r>
      <w:r w:rsidRPr="00DA63F8">
        <w:rPr>
          <w:rFonts w:hint="eastAsia"/>
        </w:rPr>
        <w:t xml:space="preserve">　三囲神社は、中世に三井寺の僧源慶が、一体の稲荷神像を掘り出したとき、どこからともなく白狐が現れ、稲荷神像のまわりを</w:t>
      </w:r>
      <w:r w:rsidRPr="00DA63F8">
        <w:rPr>
          <w:rFonts w:hint="eastAsia"/>
        </w:rPr>
        <w:t>3</w:t>
      </w:r>
      <w:r w:rsidRPr="00DA63F8">
        <w:rPr>
          <w:rFonts w:hint="eastAsia"/>
        </w:rPr>
        <w:t>回めぐったのちに去りました。ゆえに、三囲神社と名付けられました。江戸時代になり、三井家が篤く信仰するようになりました。</w:t>
      </w:r>
      <w:r w:rsidRPr="00DA63F8">
        <w:rPr>
          <w:rFonts w:hint="eastAsia"/>
        </w:rPr>
        <w:br/>
      </w:r>
      <w:r w:rsidRPr="00DA63F8">
        <w:rPr>
          <w:rFonts w:hint="eastAsia"/>
        </w:rPr>
        <w:t xml:space="preserve">　松尾芭蕉の高弟・宝井其角の雨乞いの句碑があることでも有名です。</w:t>
      </w:r>
      <w:r w:rsidRPr="00DA63F8">
        <w:rPr>
          <w:rFonts w:hint="eastAsia"/>
        </w:rPr>
        <w:br/>
      </w:r>
      <w:r w:rsidRPr="00DA63F8">
        <w:rPr>
          <w:rFonts w:hint="eastAsia"/>
        </w:rPr>
        <w:lastRenderedPageBreak/>
        <w:t>備考</w:t>
      </w:r>
      <w:r w:rsidRPr="00DA63F8">
        <w:rPr>
          <w:rFonts w:hint="eastAsia"/>
        </w:rPr>
        <w:t>1</w:t>
      </w:r>
      <w:r w:rsidRPr="00DA63F8">
        <w:rPr>
          <w:rFonts w:hint="eastAsia"/>
        </w:rPr>
        <w:t>：恵比寿、大国神は本社左手のお社にお祀りされています。</w:t>
      </w:r>
    </w:p>
    <w:p w:rsidR="00DA63F8" w:rsidRPr="00DA63F8" w:rsidRDefault="00DA63F8" w:rsidP="00DA63F8">
      <w:pPr>
        <w:rPr>
          <w:b/>
        </w:rPr>
      </w:pPr>
      <w:r w:rsidRPr="00DA63F8">
        <w:rPr>
          <w:rFonts w:hint="eastAsia"/>
          <w:b/>
        </w:rPr>
        <w:t>弘福寺</w:t>
      </w:r>
    </w:p>
    <w:p w:rsidR="00DA63F8" w:rsidRPr="00DA63F8" w:rsidRDefault="00DA63F8" w:rsidP="00DA63F8">
      <w:r w:rsidRPr="00DA63F8">
        <w:rPr>
          <w:rFonts w:hint="eastAsia"/>
        </w:rPr>
        <w:t>住所：向島五丁目</w:t>
      </w:r>
      <w:r w:rsidRPr="00DA63F8">
        <w:rPr>
          <w:rFonts w:hint="eastAsia"/>
        </w:rPr>
        <w:t>3</w:t>
      </w:r>
      <w:r w:rsidRPr="00DA63F8">
        <w:rPr>
          <w:rFonts w:hint="eastAsia"/>
        </w:rPr>
        <w:t>番</w:t>
      </w:r>
      <w:r w:rsidRPr="00DA63F8">
        <w:rPr>
          <w:rFonts w:hint="eastAsia"/>
        </w:rPr>
        <w:t>2</w:t>
      </w:r>
      <w:r w:rsidRPr="00DA63F8">
        <w:rPr>
          <w:rFonts w:hint="eastAsia"/>
        </w:rPr>
        <w:t>号</w:t>
      </w:r>
      <w:r w:rsidRPr="00DA63F8">
        <w:rPr>
          <w:rFonts w:hint="eastAsia"/>
        </w:rPr>
        <w:br/>
      </w:r>
      <w:r w:rsidRPr="00DA63F8">
        <w:rPr>
          <w:rFonts w:hint="eastAsia"/>
        </w:rPr>
        <w:t>・布袋尊　度量（どりょう）がある</w:t>
      </w:r>
      <w:r w:rsidRPr="00DA63F8">
        <w:rPr>
          <w:rFonts w:hint="eastAsia"/>
        </w:rPr>
        <w:br/>
      </w:r>
      <w:r w:rsidRPr="00DA63F8">
        <w:rPr>
          <w:rFonts w:hint="eastAsia"/>
        </w:rPr>
        <w:t xml:space="preserve">　中国に実在した禅僧・契此（かいし）が、死後、神として人々から信仰されるようになったものです。いつも満面の笑みをたたえ、いつも人から施されたものを一つの袋に入れて持ち歩いていたため、布袋さんと呼ばれていました。その中身は尽きることがなかったといいます。</w:t>
      </w:r>
      <w:r w:rsidRPr="00DA63F8">
        <w:rPr>
          <w:rFonts w:hint="eastAsia"/>
        </w:rPr>
        <w:br/>
      </w:r>
      <w:r w:rsidRPr="00DA63F8">
        <w:rPr>
          <w:rFonts w:hint="eastAsia"/>
        </w:rPr>
        <w:t xml:space="preserve">　弘福寺は、鉄牛禅師を開山に迎えて開かれた黄檗宗の寺院で、大雄宝殿は京都万福寺を模して建てられました。大雄宝殿の中には黄金に輝く布袋尊像があります。</w:t>
      </w:r>
      <w:r w:rsidRPr="00DA63F8">
        <w:rPr>
          <w:rFonts w:hint="eastAsia"/>
        </w:rPr>
        <w:br/>
      </w:r>
      <w:r w:rsidRPr="00DA63F8">
        <w:rPr>
          <w:rFonts w:hint="eastAsia"/>
        </w:rPr>
        <w:t xml:space="preserve">　境内には、喉の病気に効くという咳の爺婆尊、池田冠山の墓（区登録文化財）などがあります。</w:t>
      </w:r>
    </w:p>
    <w:p w:rsidR="00DA63F8" w:rsidRPr="00DA63F8" w:rsidRDefault="00DA63F8" w:rsidP="00DA63F8">
      <w:pPr>
        <w:rPr>
          <w:b/>
        </w:rPr>
      </w:pPr>
      <w:r w:rsidRPr="00DA63F8">
        <w:rPr>
          <w:rFonts w:hint="eastAsia"/>
          <w:b/>
        </w:rPr>
        <w:t>長命寺</w:t>
      </w:r>
    </w:p>
    <w:p w:rsidR="00DA63F8" w:rsidRPr="00DA63F8" w:rsidRDefault="00DA63F8" w:rsidP="00DA63F8">
      <w:r w:rsidRPr="00DA63F8">
        <w:rPr>
          <w:rFonts w:hint="eastAsia"/>
        </w:rPr>
        <w:t>住所：向島五丁目</w:t>
      </w:r>
      <w:r w:rsidRPr="00DA63F8">
        <w:rPr>
          <w:rFonts w:hint="eastAsia"/>
        </w:rPr>
        <w:t>4</w:t>
      </w:r>
      <w:r w:rsidRPr="00DA63F8">
        <w:rPr>
          <w:rFonts w:hint="eastAsia"/>
        </w:rPr>
        <w:t>番</w:t>
      </w:r>
      <w:r w:rsidRPr="00DA63F8">
        <w:rPr>
          <w:rFonts w:hint="eastAsia"/>
        </w:rPr>
        <w:t>4</w:t>
      </w:r>
      <w:r w:rsidRPr="00DA63F8">
        <w:rPr>
          <w:rFonts w:hint="eastAsia"/>
        </w:rPr>
        <w:t>号</w:t>
      </w:r>
      <w:r w:rsidRPr="00DA63F8">
        <w:rPr>
          <w:rFonts w:hint="eastAsia"/>
        </w:rPr>
        <w:br/>
      </w:r>
      <w:r w:rsidRPr="00DA63F8">
        <w:rPr>
          <w:rFonts w:hint="eastAsia"/>
        </w:rPr>
        <w:t>・弁財天　愛敬（あいきょう）がある</w:t>
      </w:r>
      <w:r w:rsidRPr="00DA63F8">
        <w:rPr>
          <w:rFonts w:hint="eastAsia"/>
        </w:rPr>
        <w:br/>
      </w:r>
      <w:r w:rsidRPr="00DA63F8">
        <w:rPr>
          <w:rFonts w:hint="eastAsia"/>
        </w:rPr>
        <w:t xml:space="preserve">　大黒天同様、ヒンドゥーの神から仏教の守護神となった川の神です。音楽・弁舌・財福・知恵の神として慕われます。長命寺の弁財天は、琵琶湖にある老女弁天を分霊したものです。七福神のなかで、唯一の女性神です。</w:t>
      </w:r>
      <w:r w:rsidRPr="00DA63F8">
        <w:rPr>
          <w:rFonts w:hint="eastAsia"/>
        </w:rPr>
        <w:br/>
      </w:r>
      <w:r w:rsidRPr="00DA63F8">
        <w:rPr>
          <w:rFonts w:hint="eastAsia"/>
        </w:rPr>
        <w:t>長命寺は、もと常泉院と号しました。</w:t>
      </w:r>
      <w:r w:rsidRPr="00DA63F8">
        <w:rPr>
          <w:rFonts w:hint="eastAsia"/>
        </w:rPr>
        <w:t>3</w:t>
      </w:r>
      <w:r w:rsidRPr="00DA63F8">
        <w:rPr>
          <w:rFonts w:hint="eastAsia"/>
        </w:rPr>
        <w:t>代将軍徳川家光が鷹狩に訪れた際、体調を崩して同寺に休息したとき、ここの水で薬を服するとたちまちに回復したので、家光より「長命寺」と寺号を授かった。</w:t>
      </w:r>
      <w:r w:rsidRPr="00DA63F8">
        <w:rPr>
          <w:rFonts w:hint="eastAsia"/>
        </w:rPr>
        <w:br/>
      </w:r>
      <w:r w:rsidRPr="00DA63F8">
        <w:rPr>
          <w:rFonts w:hint="eastAsia"/>
        </w:rPr>
        <w:t xml:space="preserve">　江戸時代は雪見の名所として知られ、多くの人々が訪れました。成島柳北の記念碑や松尾芭蕉の雪見の句碑（区登録文化財）があります。</w:t>
      </w:r>
    </w:p>
    <w:p w:rsidR="00DA63F8" w:rsidRPr="00DA63F8" w:rsidRDefault="00DA63F8" w:rsidP="00DA63F8">
      <w:pPr>
        <w:rPr>
          <w:b/>
        </w:rPr>
      </w:pPr>
      <w:r w:rsidRPr="00DA63F8">
        <w:rPr>
          <w:rFonts w:hint="eastAsia"/>
          <w:b/>
        </w:rPr>
        <w:t>向島百花園</w:t>
      </w:r>
    </w:p>
    <w:p w:rsidR="00DA63F8" w:rsidRPr="00DA63F8" w:rsidRDefault="00DA63F8" w:rsidP="00DA63F8">
      <w:r w:rsidRPr="00DA63F8">
        <w:rPr>
          <w:noProof/>
        </w:rPr>
        <w:drawing>
          <wp:inline distT="0" distB="0" distL="0" distR="0">
            <wp:extent cx="2057400" cy="1543050"/>
            <wp:effectExtent l="0" t="0" r="0" b="0"/>
            <wp:docPr id="3" name="図 3" descr="向島百花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向島百花園"/>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63652" cy="1547739"/>
                    </a:xfrm>
                    <a:prstGeom prst="rect">
                      <a:avLst/>
                    </a:prstGeom>
                    <a:noFill/>
                    <a:ln>
                      <a:noFill/>
                    </a:ln>
                  </pic:spPr>
                </pic:pic>
              </a:graphicData>
            </a:graphic>
          </wp:inline>
        </w:drawing>
      </w:r>
      <w:r w:rsidRPr="00DA63F8">
        <w:rPr>
          <w:noProof/>
        </w:rPr>
        <w:drawing>
          <wp:inline distT="0" distB="0" distL="0" distR="0" wp14:anchorId="026AFDCB" wp14:editId="5D96F74A">
            <wp:extent cx="2006600" cy="1504950"/>
            <wp:effectExtent l="0" t="0" r="0" b="0"/>
            <wp:docPr id="2" name="図 2" descr="白鬚神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白鬚神社"/>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06600" cy="1504950"/>
                    </a:xfrm>
                    <a:prstGeom prst="rect">
                      <a:avLst/>
                    </a:prstGeom>
                    <a:noFill/>
                    <a:ln>
                      <a:noFill/>
                    </a:ln>
                  </pic:spPr>
                </pic:pic>
              </a:graphicData>
            </a:graphic>
          </wp:inline>
        </w:drawing>
      </w:r>
      <w:r w:rsidRPr="00DA63F8">
        <w:rPr>
          <w:noProof/>
        </w:rPr>
        <w:drawing>
          <wp:inline distT="0" distB="0" distL="0" distR="0" wp14:anchorId="3905F79B" wp14:editId="34F8D85D">
            <wp:extent cx="1981200" cy="1485900"/>
            <wp:effectExtent l="0" t="0" r="0" b="0"/>
            <wp:docPr id="1" name="図 1" descr="多聞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多聞寺"/>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p>
    <w:p w:rsidR="00DA63F8" w:rsidRPr="00DA63F8" w:rsidRDefault="00DA63F8" w:rsidP="00DA63F8">
      <w:r w:rsidRPr="00DA63F8">
        <w:rPr>
          <w:rFonts w:hint="eastAsia"/>
        </w:rPr>
        <w:t>住所：東向島三丁目</w:t>
      </w:r>
      <w:r w:rsidRPr="00DA63F8">
        <w:rPr>
          <w:rFonts w:hint="eastAsia"/>
        </w:rPr>
        <w:t>18</w:t>
      </w:r>
      <w:r w:rsidRPr="00DA63F8">
        <w:rPr>
          <w:rFonts w:hint="eastAsia"/>
        </w:rPr>
        <w:t>番</w:t>
      </w:r>
      <w:r w:rsidRPr="00DA63F8">
        <w:rPr>
          <w:rFonts w:hint="eastAsia"/>
        </w:rPr>
        <w:t>3</w:t>
      </w:r>
      <w:r w:rsidRPr="00DA63F8">
        <w:rPr>
          <w:rFonts w:hint="eastAsia"/>
        </w:rPr>
        <w:t>号</w:t>
      </w:r>
      <w:r w:rsidRPr="00DA63F8">
        <w:rPr>
          <w:rFonts w:hint="eastAsia"/>
        </w:rPr>
        <w:br/>
      </w:r>
      <w:r w:rsidRPr="00DA63F8">
        <w:rPr>
          <w:rFonts w:hint="eastAsia"/>
        </w:rPr>
        <w:t>・福禄寿　人望（じんぼう）をもつ</w:t>
      </w:r>
      <w:r w:rsidRPr="00DA63F8">
        <w:rPr>
          <w:rFonts w:hint="eastAsia"/>
        </w:rPr>
        <w:br/>
      </w:r>
      <w:r w:rsidRPr="00DA63F8">
        <w:rPr>
          <w:rFonts w:hint="eastAsia"/>
        </w:rPr>
        <w:t xml:space="preserve">　幸福・俸禄（金銭）・長寿の三徳を備える神。寿老人と同一であることも。背が低く長頭で長い髭をもち、杖に経巻を結び付け、鶴を従えています。百花園の福禄寿は鞠塢遺愛の品で、非常に穏やかな表情をしています。</w:t>
      </w:r>
      <w:r w:rsidRPr="00DA63F8">
        <w:rPr>
          <w:rFonts w:hint="eastAsia"/>
        </w:rPr>
        <w:br/>
      </w:r>
      <w:r w:rsidRPr="00DA63F8">
        <w:rPr>
          <w:rFonts w:hint="eastAsia"/>
        </w:rPr>
        <w:t>備考</w:t>
      </w:r>
      <w:r w:rsidRPr="00DA63F8">
        <w:rPr>
          <w:rFonts w:hint="eastAsia"/>
        </w:rPr>
        <w:t>1</w:t>
      </w:r>
      <w:r w:rsidRPr="00DA63F8">
        <w:rPr>
          <w:rFonts w:hint="eastAsia"/>
        </w:rPr>
        <w:t>：向島百花園は国の史跡および名勝に指定されています。</w:t>
      </w:r>
      <w:r w:rsidRPr="00DA63F8">
        <w:rPr>
          <w:rFonts w:hint="eastAsia"/>
        </w:rPr>
        <w:br/>
      </w:r>
      <w:r w:rsidRPr="00DA63F8">
        <w:rPr>
          <w:rFonts w:hint="eastAsia"/>
        </w:rPr>
        <w:t>最初は、鞠塢の友人たちが贈った</w:t>
      </w:r>
      <w:r w:rsidRPr="00DA63F8">
        <w:rPr>
          <w:rFonts w:hint="eastAsia"/>
        </w:rPr>
        <w:t>360</w:t>
      </w:r>
      <w:r w:rsidRPr="00DA63F8">
        <w:rPr>
          <w:rFonts w:hint="eastAsia"/>
        </w:rPr>
        <w:t>株の梅からスタートしたものですが、のちに四季折々の草花が植えられ、自然のままの趣を大切にした庭園となっていきました。</w:t>
      </w:r>
      <w:r w:rsidRPr="00DA63F8">
        <w:rPr>
          <w:rFonts w:hint="eastAsia"/>
        </w:rPr>
        <w:br/>
      </w:r>
      <w:r w:rsidRPr="00DA63F8">
        <w:rPr>
          <w:rFonts w:hint="eastAsia"/>
        </w:rPr>
        <w:t>現在は都立公園となっています。</w:t>
      </w:r>
    </w:p>
    <w:p w:rsidR="00DA63F8" w:rsidRPr="00DA63F8" w:rsidRDefault="00DA63F8" w:rsidP="00DA63F8">
      <w:pPr>
        <w:rPr>
          <w:b/>
        </w:rPr>
      </w:pPr>
      <w:r w:rsidRPr="00DA63F8">
        <w:rPr>
          <w:rFonts w:hint="eastAsia"/>
          <w:b/>
        </w:rPr>
        <w:t>白鬚神社</w:t>
      </w:r>
    </w:p>
    <w:p w:rsidR="00DA63F8" w:rsidRPr="00DA63F8" w:rsidRDefault="00DA63F8" w:rsidP="00DA63F8">
      <w:r w:rsidRPr="00DA63F8">
        <w:rPr>
          <w:rFonts w:hint="eastAsia"/>
        </w:rPr>
        <w:t>住所：東向島三丁目</w:t>
      </w:r>
      <w:r w:rsidRPr="00DA63F8">
        <w:rPr>
          <w:rFonts w:hint="eastAsia"/>
        </w:rPr>
        <w:t>5</w:t>
      </w:r>
      <w:r w:rsidRPr="00DA63F8">
        <w:rPr>
          <w:rFonts w:hint="eastAsia"/>
        </w:rPr>
        <w:t>番</w:t>
      </w:r>
      <w:r w:rsidRPr="00DA63F8">
        <w:rPr>
          <w:rFonts w:hint="eastAsia"/>
        </w:rPr>
        <w:t>2</w:t>
      </w:r>
      <w:r w:rsidRPr="00DA63F8">
        <w:rPr>
          <w:rFonts w:hint="eastAsia"/>
        </w:rPr>
        <w:t>号</w:t>
      </w:r>
      <w:r w:rsidRPr="00DA63F8">
        <w:rPr>
          <w:rFonts w:hint="eastAsia"/>
        </w:rPr>
        <w:br/>
      </w:r>
      <w:r w:rsidRPr="00DA63F8">
        <w:rPr>
          <w:rFonts w:hint="eastAsia"/>
        </w:rPr>
        <w:t>・寿老神　長生きする中国の伝説上の人物です。頭に頭巾をかぶり、白髪で、全ての人間の寿命が書かれた巻物を杖に結び、鹿を連れています。</w:t>
      </w:r>
      <w:r w:rsidRPr="00DA63F8">
        <w:rPr>
          <w:rFonts w:hint="eastAsia"/>
        </w:rPr>
        <w:br/>
      </w:r>
      <w:r w:rsidRPr="00DA63F8">
        <w:rPr>
          <w:rFonts w:hint="eastAsia"/>
        </w:rPr>
        <w:t>白鬚神社の寿老神は祭神であるため、「寿老人」ではなく、「寿老神」としています。区内最古の神社のひとつといわれます。</w:t>
      </w:r>
      <w:r w:rsidRPr="00DA63F8">
        <w:rPr>
          <w:rFonts w:hint="eastAsia"/>
        </w:rPr>
        <w:br/>
      </w:r>
      <w:r w:rsidRPr="00DA63F8">
        <w:rPr>
          <w:rFonts w:hint="eastAsia"/>
        </w:rPr>
        <w:t>平安時代に慈恵大師が関東に下ったおり、滋賀県に鎮座する白鬚大明神の分霊を勧請して祀ったのが始まりとい</w:t>
      </w:r>
      <w:r w:rsidRPr="00DA63F8">
        <w:rPr>
          <w:rFonts w:hint="eastAsia"/>
        </w:rPr>
        <w:lastRenderedPageBreak/>
        <w:t>われます。</w:t>
      </w:r>
      <w:r w:rsidRPr="00DA63F8">
        <w:rPr>
          <w:rFonts w:hint="eastAsia"/>
        </w:rPr>
        <w:br/>
      </w:r>
      <w:r w:rsidRPr="00DA63F8">
        <w:rPr>
          <w:rFonts w:hint="eastAsia"/>
        </w:rPr>
        <w:t>狛犬は文化</w:t>
      </w:r>
      <w:r w:rsidRPr="00DA63F8">
        <w:rPr>
          <w:rFonts w:hint="eastAsia"/>
        </w:rPr>
        <w:t>12</w:t>
      </w:r>
      <w:r w:rsidRPr="00DA63F8">
        <w:rPr>
          <w:rFonts w:hint="eastAsia"/>
        </w:rPr>
        <w:t>年（</w:t>
      </w:r>
      <w:r w:rsidRPr="00DA63F8">
        <w:rPr>
          <w:rFonts w:hint="eastAsia"/>
        </w:rPr>
        <w:t>1815</w:t>
      </w:r>
      <w:r w:rsidRPr="00DA63F8">
        <w:rPr>
          <w:rFonts w:hint="eastAsia"/>
        </w:rPr>
        <w:t>年）当時花柳界で知られた吉原の松葉屋半右衛門と山谷の料亭八百善の奉納したもの。境内には、加藤千蔭や大窪詩仏らの石碑があります。</w:t>
      </w:r>
    </w:p>
    <w:p w:rsidR="00DA63F8" w:rsidRPr="00DA63F8" w:rsidRDefault="00DA63F8" w:rsidP="00DA63F8">
      <w:pPr>
        <w:rPr>
          <w:b/>
        </w:rPr>
      </w:pPr>
      <w:r w:rsidRPr="00DA63F8">
        <w:rPr>
          <w:rFonts w:hint="eastAsia"/>
          <w:b/>
        </w:rPr>
        <w:t>多聞寺</w:t>
      </w:r>
    </w:p>
    <w:p w:rsidR="00DA63F8" w:rsidRPr="00DA63F8" w:rsidRDefault="00DA63F8" w:rsidP="00DA63F8">
      <w:r w:rsidRPr="00DA63F8">
        <w:rPr>
          <w:rFonts w:hint="eastAsia"/>
        </w:rPr>
        <w:t>住所：墨田五丁目</w:t>
      </w:r>
      <w:r w:rsidRPr="00DA63F8">
        <w:rPr>
          <w:rFonts w:hint="eastAsia"/>
        </w:rPr>
        <w:t>31</w:t>
      </w:r>
      <w:r w:rsidRPr="00DA63F8">
        <w:rPr>
          <w:rFonts w:hint="eastAsia"/>
        </w:rPr>
        <w:t>番</w:t>
      </w:r>
      <w:r w:rsidRPr="00DA63F8">
        <w:rPr>
          <w:rFonts w:hint="eastAsia"/>
        </w:rPr>
        <w:t>13</w:t>
      </w:r>
      <w:r w:rsidRPr="00DA63F8">
        <w:rPr>
          <w:rFonts w:hint="eastAsia"/>
        </w:rPr>
        <w:t>号</w:t>
      </w:r>
      <w:r w:rsidRPr="00DA63F8">
        <w:rPr>
          <w:rFonts w:hint="eastAsia"/>
        </w:rPr>
        <w:br/>
      </w:r>
      <w:r w:rsidRPr="00DA63F8">
        <w:rPr>
          <w:rFonts w:hint="eastAsia"/>
        </w:rPr>
        <w:t>・毘沙門天　威厳（いげん）を持つ</w:t>
      </w:r>
      <w:r w:rsidRPr="00DA63F8">
        <w:rPr>
          <w:rFonts w:hint="eastAsia"/>
        </w:rPr>
        <w:br/>
      </w:r>
      <w:r w:rsidRPr="00DA63F8">
        <w:rPr>
          <w:rFonts w:hint="eastAsia"/>
        </w:rPr>
        <w:t>仏教を守護する四天王の一神。多聞天ともいい、北方を護っています。</w:t>
      </w:r>
      <w:r w:rsidRPr="00DA63F8">
        <w:rPr>
          <w:rFonts w:hint="eastAsia"/>
        </w:rPr>
        <w:br/>
      </w:r>
      <w:r w:rsidRPr="00DA63F8">
        <w:rPr>
          <w:rFonts w:hint="eastAsia"/>
        </w:rPr>
        <w:t>戦国時代の名将上杉謙信が、毘沙門天にあやかって「毘」の字を旗印にしていたことは、よく知られています。</w:t>
      </w:r>
      <w:r w:rsidRPr="00DA63F8">
        <w:rPr>
          <w:rFonts w:hint="eastAsia"/>
        </w:rPr>
        <w:br/>
      </w:r>
      <w:r w:rsidRPr="00DA63F8">
        <w:rPr>
          <w:rFonts w:hint="eastAsia"/>
        </w:rPr>
        <w:t>多聞寺は、平安時代の創建といわれ、最初は不動明王が本尊だったようです。場所も隅田川沿いでした。</w:t>
      </w:r>
      <w:r w:rsidRPr="00DA63F8">
        <w:rPr>
          <w:rFonts w:hint="eastAsia"/>
        </w:rPr>
        <w:br/>
      </w:r>
      <w:r w:rsidRPr="00DA63F8">
        <w:rPr>
          <w:rFonts w:hint="eastAsia"/>
        </w:rPr>
        <w:t>戦国時代に現在の場所に移り、弘法大師作と伝わる毘沙門天像を勧請、現在隅田山吉祥院多聞寺と改称したといわれています。</w:t>
      </w:r>
      <w:r w:rsidRPr="00DA63F8">
        <w:rPr>
          <w:rFonts w:hint="eastAsia"/>
        </w:rPr>
        <w:br/>
      </w:r>
      <w:r w:rsidRPr="00DA63F8">
        <w:rPr>
          <w:rFonts w:hint="eastAsia"/>
        </w:rPr>
        <w:t>山門脇の「毘沙門天」の石碑は、榎本武揚の筆によるものです。</w:t>
      </w:r>
    </w:p>
    <w:p w:rsidR="00DA63F8" w:rsidRDefault="00DA63F8" w:rsidP="00DA63F8">
      <w:r w:rsidRPr="00DA63F8">
        <w:rPr>
          <w:rFonts w:hint="eastAsia"/>
        </w:rPr>
        <w:t>このページは</w:t>
      </w:r>
      <w:r w:rsidRPr="00DA63F8">
        <w:rPr>
          <w:rFonts w:hint="eastAsia"/>
        </w:rPr>
        <w:t xml:space="preserve"> </w:t>
      </w:r>
      <w:hyperlink r:id="rId34" w:history="1">
        <w:r w:rsidRPr="00DA63F8">
          <w:rPr>
            <w:rStyle w:val="a3"/>
            <w:rFonts w:hint="eastAsia"/>
          </w:rPr>
          <w:t>生涯学習課</w:t>
        </w:r>
        <w:r w:rsidRPr="00DA63F8">
          <w:rPr>
            <w:rStyle w:val="a3"/>
            <w:rFonts w:hint="eastAsia"/>
          </w:rPr>
          <w:t xml:space="preserve"> </w:t>
        </w:r>
      </w:hyperlink>
      <w:r w:rsidRPr="00DA63F8">
        <w:rPr>
          <w:rFonts w:hint="eastAsia"/>
        </w:rPr>
        <w:t>が担当しています。</w:t>
      </w:r>
      <w:r w:rsidRPr="00DA63F8">
        <w:rPr>
          <w:rFonts w:hint="eastAsia"/>
        </w:rPr>
        <w:t xml:space="preserve"> </w:t>
      </w:r>
    </w:p>
    <w:p w:rsidR="00546232" w:rsidRDefault="00546232" w:rsidP="00DA63F8"/>
    <w:p w:rsidR="00DA63F8" w:rsidRDefault="000D25AD" w:rsidP="00DA63F8">
      <w:hyperlink r:id="rId35" w:history="1">
        <w:r w:rsidR="00DA63F8" w:rsidRPr="00D50BF8">
          <w:rPr>
            <w:rStyle w:val="a3"/>
          </w:rPr>
          <w:t>http://members2.jcom.home.ne.jp/sirahige/</w:t>
        </w:r>
      </w:hyperlink>
    </w:p>
    <w:p w:rsidR="00DA63F8" w:rsidRPr="009D6279" w:rsidRDefault="00DA63F8" w:rsidP="00546232">
      <w:pPr>
        <w:jc w:val="center"/>
        <w:rPr>
          <w:b/>
          <w:sz w:val="24"/>
          <w:szCs w:val="24"/>
        </w:rPr>
      </w:pPr>
      <w:r w:rsidRPr="009D6279">
        <w:rPr>
          <w:b/>
          <w:sz w:val="24"/>
          <w:szCs w:val="24"/>
        </w:rPr>
        <w:t>隅田川七福神の寺社と神様たち</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264"/>
        <w:gridCol w:w="2861"/>
        <w:gridCol w:w="2365"/>
      </w:tblGrid>
      <w:tr w:rsidR="009D6279" w:rsidRPr="00DA63F8" w:rsidTr="00DA63F8">
        <w:trPr>
          <w:tblCellSpacing w:w="15" w:type="dxa"/>
          <w:jc w:val="center"/>
        </w:trPr>
        <w:tc>
          <w:tcPr>
            <w:tcW w:w="0" w:type="auto"/>
            <w:vAlign w:val="center"/>
            <w:hideMark/>
          </w:tcPr>
          <w:p w:rsidR="00DA63F8" w:rsidRPr="00DA63F8" w:rsidRDefault="00DA63F8" w:rsidP="00DA63F8">
            <w:r w:rsidRPr="00DA63F8">
              <w:rPr>
                <w:noProof/>
              </w:rPr>
              <w:drawing>
                <wp:inline distT="0" distB="0" distL="0" distR="0">
                  <wp:extent cx="2025015" cy="1539012"/>
                  <wp:effectExtent l="0" t="0" r="0" b="4445"/>
                  <wp:docPr id="12" name="図 12" descr="三囲神社　恵比寿神・大国神">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三囲神社　恵比寿神・大国神">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38146" cy="1548992"/>
                          </a:xfrm>
                          <a:prstGeom prst="rect">
                            <a:avLst/>
                          </a:prstGeom>
                          <a:noFill/>
                          <a:ln>
                            <a:noFill/>
                          </a:ln>
                        </pic:spPr>
                      </pic:pic>
                    </a:graphicData>
                  </a:graphic>
                </wp:inline>
              </w:drawing>
            </w:r>
          </w:p>
        </w:tc>
        <w:tc>
          <w:tcPr>
            <w:tcW w:w="0" w:type="auto"/>
            <w:vAlign w:val="center"/>
            <w:hideMark/>
          </w:tcPr>
          <w:p w:rsidR="00DA63F8" w:rsidRPr="00DA63F8" w:rsidRDefault="00DA63F8" w:rsidP="00DA63F8">
            <w:r w:rsidRPr="00DA63F8">
              <w:rPr>
                <w:noProof/>
              </w:rPr>
              <w:drawing>
                <wp:inline distT="0" distB="0" distL="0" distR="0">
                  <wp:extent cx="1779015" cy="1111885"/>
                  <wp:effectExtent l="0" t="0" r="0" b="0"/>
                  <wp:docPr id="11" name="図 11" descr="弘福寺　布袋尊">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弘福寺　布袋尊">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83975" cy="1114985"/>
                          </a:xfrm>
                          <a:prstGeom prst="rect">
                            <a:avLst/>
                          </a:prstGeom>
                          <a:noFill/>
                          <a:ln>
                            <a:noFill/>
                          </a:ln>
                        </pic:spPr>
                      </pic:pic>
                    </a:graphicData>
                  </a:graphic>
                </wp:inline>
              </w:drawing>
            </w:r>
          </w:p>
        </w:tc>
        <w:tc>
          <w:tcPr>
            <w:tcW w:w="0" w:type="auto"/>
            <w:vAlign w:val="center"/>
            <w:hideMark/>
          </w:tcPr>
          <w:p w:rsidR="00DA63F8" w:rsidRPr="00DA63F8" w:rsidRDefault="00DA63F8" w:rsidP="00DA63F8">
            <w:r w:rsidRPr="00DA63F8">
              <w:rPr>
                <w:noProof/>
              </w:rPr>
              <w:drawing>
                <wp:inline distT="0" distB="0" distL="0" distR="0">
                  <wp:extent cx="1454591" cy="1338580"/>
                  <wp:effectExtent l="0" t="0" r="0" b="0"/>
                  <wp:docPr id="10" name="図 10" descr="長命寺　弁財天">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長命寺　弁財天">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67313" cy="1350287"/>
                          </a:xfrm>
                          <a:prstGeom prst="rect">
                            <a:avLst/>
                          </a:prstGeom>
                          <a:noFill/>
                          <a:ln>
                            <a:noFill/>
                          </a:ln>
                        </pic:spPr>
                      </pic:pic>
                    </a:graphicData>
                  </a:graphic>
                </wp:inline>
              </w:drawing>
            </w:r>
          </w:p>
        </w:tc>
      </w:tr>
      <w:tr w:rsidR="009D6279" w:rsidRPr="00DA63F8" w:rsidTr="00DA63F8">
        <w:trPr>
          <w:tblCellSpacing w:w="15" w:type="dxa"/>
          <w:jc w:val="center"/>
        </w:trPr>
        <w:tc>
          <w:tcPr>
            <w:tcW w:w="0" w:type="auto"/>
            <w:vAlign w:val="center"/>
            <w:hideMark/>
          </w:tcPr>
          <w:p w:rsidR="00DA63F8" w:rsidRPr="00546232" w:rsidRDefault="00DA63F8" w:rsidP="00DA63F8">
            <w:pPr>
              <w:rPr>
                <w:b/>
              </w:rPr>
            </w:pPr>
            <w:r w:rsidRPr="00546232">
              <w:rPr>
                <w:b/>
              </w:rPr>
              <w:t>三囲神社　恵比寿神・大国神</w:t>
            </w:r>
          </w:p>
        </w:tc>
        <w:tc>
          <w:tcPr>
            <w:tcW w:w="0" w:type="auto"/>
            <w:vAlign w:val="center"/>
            <w:hideMark/>
          </w:tcPr>
          <w:p w:rsidR="00DA63F8" w:rsidRPr="00546232" w:rsidRDefault="00DA63F8" w:rsidP="00DA63F8">
            <w:pPr>
              <w:rPr>
                <w:b/>
              </w:rPr>
            </w:pPr>
            <w:r w:rsidRPr="00546232">
              <w:rPr>
                <w:b/>
              </w:rPr>
              <w:t>弘福寺　布袋尊</w:t>
            </w:r>
          </w:p>
        </w:tc>
        <w:tc>
          <w:tcPr>
            <w:tcW w:w="0" w:type="auto"/>
            <w:vAlign w:val="center"/>
            <w:hideMark/>
          </w:tcPr>
          <w:p w:rsidR="00DA63F8" w:rsidRPr="00546232" w:rsidRDefault="00DA63F8" w:rsidP="00DA63F8">
            <w:pPr>
              <w:rPr>
                <w:b/>
              </w:rPr>
            </w:pPr>
            <w:r w:rsidRPr="00546232">
              <w:rPr>
                <w:b/>
              </w:rPr>
              <w:t>長命寺　弁財天</w:t>
            </w:r>
          </w:p>
        </w:tc>
      </w:tr>
      <w:tr w:rsidR="009D6279" w:rsidRPr="00DA63F8" w:rsidTr="00DA63F8">
        <w:trPr>
          <w:tblCellSpacing w:w="15" w:type="dxa"/>
          <w:jc w:val="center"/>
        </w:trPr>
        <w:tc>
          <w:tcPr>
            <w:tcW w:w="0" w:type="auto"/>
            <w:vAlign w:val="center"/>
            <w:hideMark/>
          </w:tcPr>
          <w:p w:rsidR="00DA63F8" w:rsidRPr="00DA63F8" w:rsidRDefault="00DA63F8" w:rsidP="00DA63F8">
            <w:r w:rsidRPr="00DA63F8">
              <w:rPr>
                <w:noProof/>
              </w:rPr>
              <w:drawing>
                <wp:inline distT="0" distB="0" distL="0" distR="0">
                  <wp:extent cx="1646465" cy="1152525"/>
                  <wp:effectExtent l="0" t="0" r="0" b="0"/>
                  <wp:docPr id="9" name="図 9" descr="白鬚神社　寿老神">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白鬚神社　寿老神">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56275" cy="1159392"/>
                          </a:xfrm>
                          <a:prstGeom prst="rect">
                            <a:avLst/>
                          </a:prstGeom>
                          <a:noFill/>
                          <a:ln>
                            <a:noFill/>
                          </a:ln>
                        </pic:spPr>
                      </pic:pic>
                    </a:graphicData>
                  </a:graphic>
                </wp:inline>
              </w:drawing>
            </w:r>
          </w:p>
        </w:tc>
        <w:tc>
          <w:tcPr>
            <w:tcW w:w="0" w:type="auto"/>
            <w:vAlign w:val="center"/>
            <w:hideMark/>
          </w:tcPr>
          <w:p w:rsidR="00DA63F8" w:rsidRPr="00DA63F8" w:rsidRDefault="00DA63F8" w:rsidP="00DA63F8">
            <w:r w:rsidRPr="00DA63F8">
              <w:rPr>
                <w:noProof/>
              </w:rPr>
              <w:drawing>
                <wp:inline distT="0" distB="0" distL="0" distR="0">
                  <wp:extent cx="781685" cy="1496843"/>
                  <wp:effectExtent l="0" t="0" r="0" b="8255"/>
                  <wp:docPr id="8" name="図 8" descr="向島百花園　福禄寿尊">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向島百花園　福禄寿尊">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90805" cy="1514307"/>
                          </a:xfrm>
                          <a:prstGeom prst="rect">
                            <a:avLst/>
                          </a:prstGeom>
                          <a:noFill/>
                          <a:ln>
                            <a:noFill/>
                          </a:ln>
                        </pic:spPr>
                      </pic:pic>
                    </a:graphicData>
                  </a:graphic>
                </wp:inline>
              </w:drawing>
            </w:r>
          </w:p>
        </w:tc>
        <w:tc>
          <w:tcPr>
            <w:tcW w:w="0" w:type="auto"/>
            <w:vAlign w:val="center"/>
            <w:hideMark/>
          </w:tcPr>
          <w:p w:rsidR="00DA63F8" w:rsidRPr="00DA63F8" w:rsidRDefault="00DA63F8" w:rsidP="00DA63F8">
            <w:r w:rsidRPr="00DA63F8">
              <w:rPr>
                <w:noProof/>
              </w:rPr>
              <w:drawing>
                <wp:inline distT="0" distB="0" distL="0" distR="0">
                  <wp:extent cx="885825" cy="1449533"/>
                  <wp:effectExtent l="0" t="0" r="0" b="0"/>
                  <wp:docPr id="7" name="図 7" descr="多聞寺　毘沙門天">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多聞寺　毘沙門天">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01053" cy="1474451"/>
                          </a:xfrm>
                          <a:prstGeom prst="rect">
                            <a:avLst/>
                          </a:prstGeom>
                          <a:noFill/>
                          <a:ln>
                            <a:noFill/>
                          </a:ln>
                        </pic:spPr>
                      </pic:pic>
                    </a:graphicData>
                  </a:graphic>
                </wp:inline>
              </w:drawing>
            </w:r>
          </w:p>
        </w:tc>
      </w:tr>
      <w:tr w:rsidR="009D6279" w:rsidRPr="00DA63F8" w:rsidTr="00DA63F8">
        <w:trPr>
          <w:tblCellSpacing w:w="15" w:type="dxa"/>
          <w:jc w:val="center"/>
        </w:trPr>
        <w:tc>
          <w:tcPr>
            <w:tcW w:w="0" w:type="auto"/>
            <w:vAlign w:val="center"/>
            <w:hideMark/>
          </w:tcPr>
          <w:p w:rsidR="00DA63F8" w:rsidRPr="00546232" w:rsidRDefault="00DA63F8" w:rsidP="00DA63F8">
            <w:pPr>
              <w:rPr>
                <w:b/>
              </w:rPr>
            </w:pPr>
            <w:r w:rsidRPr="00546232">
              <w:rPr>
                <w:b/>
              </w:rPr>
              <w:t>白鬚神社　寿老神</w:t>
            </w:r>
          </w:p>
        </w:tc>
        <w:tc>
          <w:tcPr>
            <w:tcW w:w="0" w:type="auto"/>
            <w:vAlign w:val="center"/>
            <w:hideMark/>
          </w:tcPr>
          <w:p w:rsidR="00DA63F8" w:rsidRPr="00546232" w:rsidRDefault="00DA63F8" w:rsidP="00DA63F8">
            <w:pPr>
              <w:rPr>
                <w:b/>
              </w:rPr>
            </w:pPr>
            <w:r w:rsidRPr="00546232">
              <w:rPr>
                <w:b/>
              </w:rPr>
              <w:t>向島百花園　福禄寿尊</w:t>
            </w:r>
          </w:p>
        </w:tc>
        <w:tc>
          <w:tcPr>
            <w:tcW w:w="0" w:type="auto"/>
            <w:vAlign w:val="center"/>
            <w:hideMark/>
          </w:tcPr>
          <w:p w:rsidR="00DA63F8" w:rsidRPr="00546232" w:rsidRDefault="00DA63F8" w:rsidP="00DA63F8">
            <w:pPr>
              <w:rPr>
                <w:b/>
              </w:rPr>
            </w:pPr>
            <w:r w:rsidRPr="00546232">
              <w:rPr>
                <w:b/>
              </w:rPr>
              <w:t>多聞寺　毘沙門天</w:t>
            </w:r>
          </w:p>
        </w:tc>
      </w:tr>
    </w:tbl>
    <w:p w:rsidR="00DA63F8" w:rsidRPr="00DA63F8" w:rsidRDefault="00DA63F8" w:rsidP="00DA63F8">
      <w:r w:rsidRPr="00DA63F8">
        <w:t>詳しくは知りたい寺社・神様のカットをクリックしてください。</w:t>
      </w:r>
    </w:p>
    <w:p w:rsidR="00DA63F8" w:rsidRPr="00DA63F8" w:rsidRDefault="00DA63F8" w:rsidP="00DA63F8">
      <w:r w:rsidRPr="00DA63F8">
        <w:t>（カットは「すみだ川　七福神めぐり」隅田川七福会監修より）</w:t>
      </w:r>
    </w:p>
    <w:p w:rsidR="00546232" w:rsidRDefault="00546232" w:rsidP="00FD7930">
      <w:pPr>
        <w:rPr>
          <w:b/>
        </w:rPr>
      </w:pPr>
    </w:p>
    <w:p w:rsidR="00546232" w:rsidRDefault="00546232" w:rsidP="00FD7930">
      <w:pPr>
        <w:rPr>
          <w:b/>
        </w:rPr>
      </w:pPr>
    </w:p>
    <w:p w:rsidR="00546232" w:rsidRDefault="00546232" w:rsidP="00FD7930">
      <w:pPr>
        <w:rPr>
          <w:b/>
        </w:rPr>
      </w:pPr>
    </w:p>
    <w:p w:rsidR="00546232" w:rsidRDefault="00546232" w:rsidP="00FD7930">
      <w:pPr>
        <w:rPr>
          <w:b/>
        </w:rPr>
      </w:pPr>
    </w:p>
    <w:p w:rsidR="00546232" w:rsidRDefault="00546232" w:rsidP="00FD7930">
      <w:pPr>
        <w:rPr>
          <w:b/>
        </w:rPr>
      </w:pPr>
    </w:p>
    <w:p w:rsidR="00546232" w:rsidRDefault="00546232" w:rsidP="00FD7930">
      <w:pPr>
        <w:rPr>
          <w:b/>
        </w:rPr>
      </w:pPr>
    </w:p>
    <w:p w:rsidR="00546232" w:rsidRDefault="00546232" w:rsidP="00FD7930">
      <w:pPr>
        <w:rPr>
          <w:rFonts w:hint="eastAsia"/>
          <w:b/>
        </w:rPr>
      </w:pPr>
    </w:p>
    <w:p w:rsidR="00DA63F8" w:rsidRPr="00FD7930" w:rsidRDefault="00DA63F8" w:rsidP="00FD7930">
      <w:r w:rsidRPr="00FD7930">
        <w:rPr>
          <w:b/>
        </w:rPr>
        <w:lastRenderedPageBreak/>
        <w:t>三囲神社　恵比寿神・大国神</w:t>
      </w:r>
      <w:r w:rsidR="00FD7930">
        <w:rPr>
          <w:rFonts w:hint="eastAsia"/>
          <w:b/>
        </w:rPr>
        <w:t xml:space="preserve">　</w:t>
      </w:r>
      <w:r w:rsidRPr="00FD7930">
        <w:t>所在地　墨田区向島</w:t>
      </w:r>
      <w:r w:rsidRPr="00FD7930">
        <w:t>2</w:t>
      </w:r>
      <w:r w:rsidRPr="00FD7930">
        <w:t>－</w:t>
      </w:r>
      <w:r w:rsidRPr="00FD7930">
        <w:t>5</w:t>
      </w:r>
      <w:r w:rsidRPr="00FD7930">
        <w:t>－</w:t>
      </w:r>
      <w:r w:rsidRPr="00FD7930">
        <w:t>17</w:t>
      </w:r>
    </w:p>
    <w:tbl>
      <w:tblPr>
        <w:tblW w:w="4523" w:type="dxa"/>
        <w:tblCellSpacing w:w="15" w:type="dxa"/>
        <w:tblCellMar>
          <w:top w:w="15" w:type="dxa"/>
          <w:left w:w="15" w:type="dxa"/>
          <w:bottom w:w="15" w:type="dxa"/>
          <w:right w:w="15" w:type="dxa"/>
        </w:tblCellMar>
        <w:tblLook w:val="04A0" w:firstRow="1" w:lastRow="0" w:firstColumn="1" w:lastColumn="0" w:noHBand="0" w:noVBand="1"/>
      </w:tblPr>
      <w:tblGrid>
        <w:gridCol w:w="2671"/>
        <w:gridCol w:w="1852"/>
      </w:tblGrid>
      <w:tr w:rsidR="009D6279" w:rsidRPr="00FD7930" w:rsidTr="00FD7930">
        <w:trPr>
          <w:trHeight w:val="2199"/>
          <w:tblCellSpacing w:w="15" w:type="dxa"/>
        </w:trPr>
        <w:tc>
          <w:tcPr>
            <w:tcW w:w="0" w:type="auto"/>
            <w:vAlign w:val="center"/>
            <w:hideMark/>
          </w:tcPr>
          <w:p w:rsidR="00DA63F8" w:rsidRPr="00FD7930" w:rsidRDefault="00DA63F8" w:rsidP="00FD7930">
            <w:r w:rsidRPr="00FD7930">
              <w:rPr>
                <w:noProof/>
              </w:rPr>
              <w:drawing>
                <wp:inline distT="0" distB="0" distL="0" distR="0">
                  <wp:extent cx="1507623" cy="1110615"/>
                  <wp:effectExtent l="0" t="0" r="0" b="0"/>
                  <wp:docPr id="14" name="図 14" descr="http://members2.jcom.home.ne.jp/sirahige/images/mimegur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embers2.jcom.home.ne.jp/sirahige/images/mimeguri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41443" cy="1135529"/>
                          </a:xfrm>
                          <a:prstGeom prst="rect">
                            <a:avLst/>
                          </a:prstGeom>
                          <a:noFill/>
                          <a:ln>
                            <a:noFill/>
                          </a:ln>
                        </pic:spPr>
                      </pic:pic>
                    </a:graphicData>
                  </a:graphic>
                </wp:inline>
              </w:drawing>
            </w:r>
          </w:p>
        </w:tc>
        <w:tc>
          <w:tcPr>
            <w:tcW w:w="0" w:type="auto"/>
            <w:vAlign w:val="center"/>
            <w:hideMark/>
          </w:tcPr>
          <w:p w:rsidR="00DA63F8" w:rsidRPr="00FD7930" w:rsidRDefault="00DA63F8" w:rsidP="00FD7930">
            <w:r w:rsidRPr="00FD7930">
              <w:rPr>
                <w:noProof/>
              </w:rPr>
              <w:drawing>
                <wp:inline distT="0" distB="0" distL="0" distR="0">
                  <wp:extent cx="1031686" cy="1466850"/>
                  <wp:effectExtent l="0" t="0" r="0" b="0"/>
                  <wp:docPr id="13" name="図 13" descr="http://members2.jcom.home.ne.jp/sirahige/images/mimegur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members2.jcom.home.ne.jp/sirahige/images/mimeguri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84295" cy="1541649"/>
                          </a:xfrm>
                          <a:prstGeom prst="rect">
                            <a:avLst/>
                          </a:prstGeom>
                          <a:noFill/>
                          <a:ln>
                            <a:noFill/>
                          </a:ln>
                        </pic:spPr>
                      </pic:pic>
                    </a:graphicData>
                  </a:graphic>
                </wp:inline>
              </w:drawing>
            </w:r>
          </w:p>
        </w:tc>
      </w:tr>
    </w:tbl>
    <w:p w:rsidR="00DA63F8" w:rsidRPr="00FD7930" w:rsidRDefault="00DA63F8" w:rsidP="00FD7930"/>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521"/>
        <w:gridCol w:w="4929"/>
      </w:tblGrid>
      <w:tr w:rsidR="00DA63F8" w:rsidRPr="00FD7930" w:rsidTr="009D6279">
        <w:trPr>
          <w:tblCellSpacing w:w="15" w:type="dxa"/>
          <w:jc w:val="center"/>
        </w:trPr>
        <w:tc>
          <w:tcPr>
            <w:tcW w:w="2620" w:type="pct"/>
            <w:tcBorders>
              <w:top w:val="outset" w:sz="6" w:space="0" w:color="auto"/>
              <w:left w:val="outset" w:sz="6" w:space="0" w:color="auto"/>
              <w:bottom w:val="outset" w:sz="6" w:space="0" w:color="auto"/>
              <w:right w:val="outset" w:sz="6" w:space="0" w:color="auto"/>
            </w:tcBorders>
            <w:vAlign w:val="center"/>
            <w:hideMark/>
          </w:tcPr>
          <w:p w:rsidR="00DA63F8" w:rsidRPr="00FD7930" w:rsidRDefault="00DA63F8" w:rsidP="00FD7930">
            <w:r w:rsidRPr="00FD7930">
              <w:t>三囲神社の由来</w:t>
            </w:r>
          </w:p>
        </w:tc>
        <w:tc>
          <w:tcPr>
            <w:tcW w:w="2337" w:type="pct"/>
            <w:tcBorders>
              <w:top w:val="outset" w:sz="6" w:space="0" w:color="auto"/>
              <w:left w:val="outset" w:sz="6" w:space="0" w:color="auto"/>
              <w:bottom w:val="outset" w:sz="6" w:space="0" w:color="auto"/>
              <w:right w:val="outset" w:sz="6" w:space="0" w:color="auto"/>
            </w:tcBorders>
            <w:vAlign w:val="center"/>
            <w:hideMark/>
          </w:tcPr>
          <w:p w:rsidR="00DA63F8" w:rsidRPr="00FD7930" w:rsidRDefault="00DA63F8" w:rsidP="00FD7930">
            <w:r w:rsidRPr="00FD7930">
              <w:t>恵比寿神・大国神の由来</w:t>
            </w:r>
          </w:p>
        </w:tc>
      </w:tr>
      <w:tr w:rsidR="00DA63F8" w:rsidRPr="00FD7930" w:rsidTr="009D6279">
        <w:trPr>
          <w:tblCellSpacing w:w="15" w:type="dxa"/>
          <w:jc w:val="center"/>
        </w:trPr>
        <w:tc>
          <w:tcPr>
            <w:tcW w:w="2620" w:type="pct"/>
            <w:tcBorders>
              <w:top w:val="outset" w:sz="6" w:space="0" w:color="auto"/>
              <w:left w:val="outset" w:sz="6" w:space="0" w:color="auto"/>
              <w:bottom w:val="outset" w:sz="6" w:space="0" w:color="auto"/>
              <w:right w:val="outset" w:sz="6" w:space="0" w:color="auto"/>
            </w:tcBorders>
            <w:hideMark/>
          </w:tcPr>
          <w:p w:rsidR="00DA63F8" w:rsidRPr="00FD7930" w:rsidRDefault="00DA63F8" w:rsidP="00FD7930">
            <w:r w:rsidRPr="00FD7930">
              <w:t xml:space="preserve">　以前は「三囲</w:t>
            </w:r>
            <w:r w:rsidRPr="00FD7930">
              <w:t>(</w:t>
            </w:r>
            <w:r w:rsidRPr="00FD7930">
              <w:t>みめぐり</w:t>
            </w:r>
            <w:r w:rsidRPr="00FD7930">
              <w:t>)</w:t>
            </w:r>
            <w:r w:rsidRPr="00FD7930">
              <w:t>稲荷」と一般に呼ばれていた墨東の古社です。草創年代については明らかでないのですが、社伝によれば、六百年ほど前の文和年間、近江国三井寺の僧源慶（げんけい）が東国を巡礼していた途中、隅田川のほとり、牛島のあたりを通りかかると、荒れ果てた小祠が目につき、農夫にその由来を尋ねると弘法（こうぼう）大師創建の由緒ある祠であるとのこと。源慶はそのさまを深く悲しみ、自ら再建に着手しようとして地面を掘ったところ、白狐に跨った神像が納められた一つの壷が出て来ました。</w:t>
            </w:r>
          </w:p>
          <w:p w:rsidR="00DA63F8" w:rsidRPr="00FD7930" w:rsidRDefault="00DA63F8" w:rsidP="00FD7930">
            <w:r w:rsidRPr="00FD7930">
              <w:t xml:space="preserve">　そのとき、どこからともなく白狐が現われ、神像のまわりを三度めぐって、またいづこともなく消え去りました。この故事から「みめぐり」の名が起ったと伝えられています。</w:t>
            </w:r>
          </w:p>
          <w:p w:rsidR="00DA63F8" w:rsidRPr="00FD7930" w:rsidRDefault="00DA63F8" w:rsidP="00FD7930">
            <w:r w:rsidRPr="00FD7930">
              <w:t xml:space="preserve">　境内には数多くの石碑が立っていますが、その中でも最も有名なのは、其角（きかく）雨乞いの句碑でしょう。</w:t>
            </w:r>
          </w:p>
          <w:p w:rsidR="00DA63F8" w:rsidRPr="00FD7930" w:rsidRDefault="00DA63F8" w:rsidP="00FD7930">
            <w:r w:rsidRPr="00FD7930">
              <w:t xml:space="preserve">　「此御神に雨乞する人にかわりて　遊ふ田地（夕立）や田を見めぐりの神ならば　晋其角」と刻まれています。元禄六年（</w:t>
            </w:r>
            <w:r w:rsidRPr="00FD7930">
              <w:t>1693</w:t>
            </w:r>
            <w:r w:rsidRPr="00FD7930">
              <w:t>）は春から非常な旱ばつで、附近の農民は三囲の社頭に集まり、鉦や太鼓を打ら鳴らして、ただただ雨乞いをするばかりでした。そこへ俳人として高名な其角が参詣にきて、「夕立や</w:t>
            </w:r>
            <w:r w:rsidRPr="00FD7930">
              <w:rPr>
                <w:rFonts w:ascii="ＭＳ ゴシック" w:hAnsi="ＭＳ ゴシック" w:cs="ＭＳ ゴシック" w:hint="eastAsia"/>
              </w:rPr>
              <w:t>‥‥‥</w:t>
            </w:r>
            <w:r w:rsidRPr="00FD7930">
              <w:t>」の句を献じたところ、翌日から雨が続き、農民の苦難は救われたと伝えられています。</w:t>
            </w:r>
          </w:p>
          <w:p w:rsidR="00DA63F8" w:rsidRPr="00FD7930" w:rsidRDefault="00DA63F8" w:rsidP="00FD7930">
            <w:r w:rsidRPr="00FD7930">
              <w:t xml:space="preserve">　境内の一社に鎮座する大国・恵比寿の二神は、もと越後屋（現在の三越）にまつられていた本像です。</w:t>
            </w:r>
          </w:p>
        </w:tc>
        <w:tc>
          <w:tcPr>
            <w:tcW w:w="2337" w:type="pct"/>
            <w:tcBorders>
              <w:top w:val="outset" w:sz="6" w:space="0" w:color="auto"/>
              <w:left w:val="outset" w:sz="6" w:space="0" w:color="auto"/>
              <w:bottom w:val="outset" w:sz="6" w:space="0" w:color="auto"/>
              <w:right w:val="outset" w:sz="6" w:space="0" w:color="auto"/>
            </w:tcBorders>
            <w:hideMark/>
          </w:tcPr>
          <w:p w:rsidR="00DA63F8" w:rsidRPr="00FD7930" w:rsidRDefault="00DA63F8" w:rsidP="00FD7930">
            <w:r w:rsidRPr="00FD7930">
              <w:t xml:space="preserve">　恵比寿（えびす）神は、そのお姿が鯛を抱え、釣竿をもっていることで表わされるように、本来は漁師の神であって海のかなたから渡って来た豊漁をもたらす神として、深く信仰されてきました。</w:t>
            </w:r>
          </w:p>
          <w:p w:rsidR="00DA63F8" w:rsidRPr="00FD7930" w:rsidRDefault="00DA63F8" w:rsidP="00FD7930">
            <w:r w:rsidRPr="00FD7930">
              <w:t xml:space="preserve">　室町時代頃から商業が盛んになってくると、市場の神となり、さらには商売繁昌の神としても信仰を集めるようになりました。古くから、俗に恵比寿・大国というように、一対の神として商家などに祭られ、それにまつわる信仰習俗も盛んです。七福神にとり入れられるときも、同じような御神徳を持つ神として、大国神と並んで崇められることになったのは、そのためであるといえましよう。</w:t>
            </w:r>
          </w:p>
          <w:p w:rsidR="00DA63F8" w:rsidRPr="00FD7930" w:rsidRDefault="00DA63F8" w:rsidP="00FD7930">
            <w:r w:rsidRPr="00FD7930">
              <w:t xml:space="preserve">　七福神のうちの大国（だいこく）神は、大黒天ともいわれます。</w:t>
            </w:r>
          </w:p>
          <w:p w:rsidR="00DA63F8" w:rsidRPr="00FD7930" w:rsidRDefault="00DA63F8" w:rsidP="00FD7930">
            <w:r w:rsidRPr="00FD7930">
              <w:t xml:space="preserve">　大国神は日本古来の神で、神話に登場する大国主命（おおくにぬしのみこと）と考えられていることが多いようです。また大黒天はもともと仏法の守護神として崇められていたインドの神ですが、仏教が中国を経て日本に伝わる過程で、台所を司る神として性格が加えられたようです。そして大国と大黒との読み方が同じであることや、御神徳が似ているところから、慈悲深く富貴を授ける神として混合され、信仰されるようになったのでしょう。頭巾をかぶり、小槌を持ち、大きな袋を背負い、米俵にのるお姿は、そのような御神徳を表わしているのです。</w:t>
            </w:r>
          </w:p>
        </w:tc>
      </w:tr>
    </w:tbl>
    <w:p w:rsidR="00546232" w:rsidRDefault="00546232" w:rsidP="00FD7930">
      <w:pPr>
        <w:rPr>
          <w:b/>
        </w:rPr>
      </w:pPr>
    </w:p>
    <w:p w:rsidR="00546232" w:rsidRDefault="00546232" w:rsidP="00FD7930">
      <w:pPr>
        <w:rPr>
          <w:b/>
        </w:rPr>
      </w:pPr>
    </w:p>
    <w:p w:rsidR="00546232" w:rsidRDefault="00546232" w:rsidP="00FD7930">
      <w:pPr>
        <w:rPr>
          <w:b/>
        </w:rPr>
      </w:pPr>
    </w:p>
    <w:p w:rsidR="00546232" w:rsidRDefault="00546232" w:rsidP="00FD7930">
      <w:pPr>
        <w:rPr>
          <w:b/>
        </w:rPr>
      </w:pPr>
    </w:p>
    <w:p w:rsidR="00546232" w:rsidRDefault="00546232" w:rsidP="00FD7930">
      <w:pPr>
        <w:rPr>
          <w:b/>
        </w:rPr>
      </w:pPr>
    </w:p>
    <w:p w:rsidR="00546232" w:rsidRDefault="00546232" w:rsidP="00FD7930">
      <w:pPr>
        <w:rPr>
          <w:b/>
        </w:rPr>
      </w:pPr>
    </w:p>
    <w:p w:rsidR="00DA63F8" w:rsidRPr="00FD7930" w:rsidRDefault="00DA63F8" w:rsidP="00FD7930">
      <w:r w:rsidRPr="00FD7930">
        <w:rPr>
          <w:b/>
        </w:rPr>
        <w:lastRenderedPageBreak/>
        <w:t>弘福寺　布袋尊</w:t>
      </w:r>
      <w:r w:rsidR="00FD7930">
        <w:rPr>
          <w:rFonts w:hint="eastAsia"/>
          <w:b/>
        </w:rPr>
        <w:t xml:space="preserve">　</w:t>
      </w:r>
      <w:r w:rsidRPr="00FD7930">
        <w:t>所在地　墨田区向島</w:t>
      </w:r>
      <w:r w:rsidRPr="00FD7930">
        <w:t>5</w:t>
      </w:r>
      <w:r w:rsidRPr="00FD7930">
        <w:t>－</w:t>
      </w:r>
      <w:r w:rsidRPr="00FD7930">
        <w:t>3</w:t>
      </w:r>
      <w:r w:rsidRPr="00FD7930">
        <w:t>－</w:t>
      </w:r>
      <w:r w:rsidRPr="00FD7930">
        <w:t>2</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46"/>
        <w:gridCol w:w="2805"/>
      </w:tblGrid>
      <w:tr w:rsidR="00FD7930" w:rsidRPr="00FD7930" w:rsidTr="00FD7930">
        <w:trPr>
          <w:tblCellSpacing w:w="15" w:type="dxa"/>
        </w:trPr>
        <w:tc>
          <w:tcPr>
            <w:tcW w:w="0" w:type="auto"/>
            <w:vAlign w:val="center"/>
            <w:hideMark/>
          </w:tcPr>
          <w:p w:rsidR="00DA63F8" w:rsidRPr="00FD7930" w:rsidRDefault="00DA63F8" w:rsidP="00FD7930">
            <w:r w:rsidRPr="00FD7930">
              <w:rPr>
                <w:noProof/>
              </w:rPr>
              <w:drawing>
                <wp:inline distT="0" distB="0" distL="0" distR="0">
                  <wp:extent cx="1696233" cy="1238250"/>
                  <wp:effectExtent l="0" t="0" r="0" b="0"/>
                  <wp:docPr id="16" name="図 16" descr="http://members2.jcom.home.ne.jp/sirahige/images/koufukuj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members2.jcom.home.ne.jp/sirahige/images/koufukuji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12250" cy="1249943"/>
                          </a:xfrm>
                          <a:prstGeom prst="rect">
                            <a:avLst/>
                          </a:prstGeom>
                          <a:noFill/>
                          <a:ln>
                            <a:noFill/>
                          </a:ln>
                        </pic:spPr>
                      </pic:pic>
                    </a:graphicData>
                  </a:graphic>
                </wp:inline>
              </w:drawing>
            </w:r>
          </w:p>
        </w:tc>
        <w:tc>
          <w:tcPr>
            <w:tcW w:w="0" w:type="auto"/>
            <w:vAlign w:val="center"/>
            <w:hideMark/>
          </w:tcPr>
          <w:p w:rsidR="00DA63F8" w:rsidRPr="00FD7930" w:rsidRDefault="00DA63F8" w:rsidP="00FD7930">
            <w:r w:rsidRPr="00FD7930">
              <w:rPr>
                <w:noProof/>
              </w:rPr>
              <w:drawing>
                <wp:inline distT="0" distB="0" distL="0" distR="0">
                  <wp:extent cx="1725283" cy="1219200"/>
                  <wp:effectExtent l="0" t="0" r="8890" b="0"/>
                  <wp:docPr id="15" name="図 15" descr="http://members2.jcom.home.ne.jp/sirahige/images/koufukuj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members2.jcom.home.ne.jp/sirahige/images/koufukuji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43241" cy="1231891"/>
                          </a:xfrm>
                          <a:prstGeom prst="rect">
                            <a:avLst/>
                          </a:prstGeom>
                          <a:noFill/>
                          <a:ln>
                            <a:noFill/>
                          </a:ln>
                        </pic:spPr>
                      </pic:pic>
                    </a:graphicData>
                  </a:graphic>
                </wp:inline>
              </w:drawing>
            </w:r>
          </w:p>
        </w:tc>
      </w:tr>
    </w:tbl>
    <w:p w:rsidR="00DA63F8" w:rsidRPr="00FD7930" w:rsidRDefault="00DA63F8" w:rsidP="00FD7930"/>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207"/>
        <w:gridCol w:w="4243"/>
      </w:tblGrid>
      <w:tr w:rsidR="00DA63F8" w:rsidRPr="00FD7930" w:rsidTr="00DA63F8">
        <w:trPr>
          <w:tblCellSpacing w:w="15" w:type="dxa"/>
        </w:trPr>
        <w:tc>
          <w:tcPr>
            <w:tcW w:w="2974" w:type="pct"/>
            <w:tcBorders>
              <w:top w:val="outset" w:sz="6" w:space="0" w:color="auto"/>
              <w:left w:val="outset" w:sz="6" w:space="0" w:color="auto"/>
              <w:bottom w:val="outset" w:sz="6" w:space="0" w:color="auto"/>
              <w:right w:val="outset" w:sz="6" w:space="0" w:color="auto"/>
            </w:tcBorders>
            <w:vAlign w:val="center"/>
            <w:hideMark/>
          </w:tcPr>
          <w:p w:rsidR="00DA63F8" w:rsidRPr="00FD7930" w:rsidRDefault="00DA63F8" w:rsidP="00FD7930">
            <w:r w:rsidRPr="00FD7930">
              <w:t>弘福寺の由来</w:t>
            </w:r>
          </w:p>
        </w:tc>
        <w:tc>
          <w:tcPr>
            <w:tcW w:w="0" w:type="auto"/>
            <w:tcBorders>
              <w:top w:val="outset" w:sz="6" w:space="0" w:color="auto"/>
              <w:left w:val="outset" w:sz="6" w:space="0" w:color="auto"/>
              <w:bottom w:val="outset" w:sz="6" w:space="0" w:color="auto"/>
              <w:right w:val="outset" w:sz="6" w:space="0" w:color="auto"/>
            </w:tcBorders>
            <w:vAlign w:val="center"/>
            <w:hideMark/>
          </w:tcPr>
          <w:p w:rsidR="00DA63F8" w:rsidRPr="00FD7930" w:rsidRDefault="00DA63F8" w:rsidP="00FD7930">
            <w:r w:rsidRPr="00FD7930">
              <w:t>布袋尊の由来</w:t>
            </w:r>
          </w:p>
        </w:tc>
      </w:tr>
      <w:tr w:rsidR="00DA63F8" w:rsidRPr="00FD7930" w:rsidTr="00DA63F8">
        <w:trPr>
          <w:tblCellSpacing w:w="15" w:type="dxa"/>
        </w:trPr>
        <w:tc>
          <w:tcPr>
            <w:tcW w:w="2974" w:type="pct"/>
            <w:tcBorders>
              <w:top w:val="outset" w:sz="6" w:space="0" w:color="auto"/>
              <w:left w:val="outset" w:sz="6" w:space="0" w:color="auto"/>
              <w:bottom w:val="outset" w:sz="6" w:space="0" w:color="auto"/>
              <w:right w:val="outset" w:sz="6" w:space="0" w:color="auto"/>
            </w:tcBorders>
            <w:hideMark/>
          </w:tcPr>
          <w:p w:rsidR="00DA63F8" w:rsidRPr="00FD7930" w:rsidRDefault="00DA63F8" w:rsidP="00FD7930">
            <w:r w:rsidRPr="00FD7930">
              <w:t xml:space="preserve">　三囲神社より北へ、約百メートル程行くと、七福神の一つ、布袋尊（ほていそん）を祀ってある弘福寺があります。</w:t>
            </w:r>
          </w:p>
          <w:p w:rsidR="00DA63F8" w:rsidRPr="00FD7930" w:rsidRDefault="00DA63F8" w:rsidP="00FD7930">
            <w:r w:rsidRPr="00FD7930">
              <w:t xml:space="preserve">　この寺は、黄檗（おうばく）宗大本山、宇治の黄檗山万福寺の末寺で、同宗の名僧鉄牛和尚（てつぎゅうおしょう）の手で延宝二年（</w:t>
            </w:r>
            <w:r w:rsidRPr="00FD7930">
              <w:t>1673</w:t>
            </w:r>
            <w:r w:rsidRPr="00FD7930">
              <w:t>）に、創建されました。同じ禅宗の中でも最も中国に近い宗派として名高く、その建築も重層の屋根、大棟の宝珠、しび、廂（ひさし）の蛇腹天井（じゃばらてんじょう）、細棧の扉、両翼の円窓、堂前の月台、柱にかかる聯額（れんがく）などを持つ中国風の特色多い寺院です。</w:t>
            </w:r>
          </w:p>
          <w:p w:rsidR="00DA63F8" w:rsidRPr="00FD7930" w:rsidRDefault="00DA63F8" w:rsidP="00FD7930">
            <w:r w:rsidRPr="00FD7930">
              <w:t xml:space="preserve">　境内右手の小祠には咳（せき）の爺婆尊（じじばばそん）の石像を祀ってあります。この像は寛永年問（</w:t>
            </w:r>
            <w:r w:rsidRPr="00FD7930">
              <w:t>1624</w:t>
            </w:r>
            <w:r w:rsidRPr="00FD7930">
              <w:t>～</w:t>
            </w:r>
            <w:r w:rsidRPr="00FD7930">
              <w:t>44</w:t>
            </w:r>
            <w:r w:rsidRPr="00FD7930">
              <w:t>）に、風外（ふうがい）和尚が真鶴山中で修業中に、父母に孝養を尽せぬことをいたんで刻んだものと伝えられます。後に、ここ弘福寺に移されました。風外の両親の像だから風邪にも強かろうと、爺像は喉頭の病に、婆像は咳止めにご利益あるとして、今でも風邪除けの信仰を集めています。</w:t>
            </w:r>
          </w:p>
          <w:p w:rsidR="00DA63F8" w:rsidRPr="00FD7930" w:rsidRDefault="00DA63F8" w:rsidP="00FD7930">
            <w:r w:rsidRPr="00FD7930">
              <w:t xml:space="preserve">　江戸末期の儒者池田冠山（かんざん）の墓碑など、著名な墓も多くあります。とにかく開山当時より江戸中にきこえた名寺で、現在でも向島きっての名所となっています。</w:t>
            </w:r>
          </w:p>
        </w:tc>
        <w:tc>
          <w:tcPr>
            <w:tcW w:w="0" w:type="auto"/>
            <w:tcBorders>
              <w:top w:val="outset" w:sz="6" w:space="0" w:color="auto"/>
              <w:left w:val="outset" w:sz="6" w:space="0" w:color="auto"/>
              <w:bottom w:val="outset" w:sz="6" w:space="0" w:color="auto"/>
              <w:right w:val="outset" w:sz="6" w:space="0" w:color="auto"/>
            </w:tcBorders>
            <w:hideMark/>
          </w:tcPr>
          <w:p w:rsidR="00DA63F8" w:rsidRPr="00FD7930" w:rsidRDefault="00DA63F8" w:rsidP="00FD7930">
            <w:r w:rsidRPr="00FD7930">
              <w:t xml:space="preserve">　布袋尊（ほていそん）は、中国の唐の時代の禅僧で、その名を契此（けいし）といい、七福神の中ではただ一人の実在した方であります。額が広くてお腹は大きく、いつも杖と大きな布袋を持ち歩き、物を貰えばそれをこの袋に入れて貯え、因る人があると、その中から取り出して施し、しかもなくなることがなかったといわれています。そのため後には発財菩薩（ぼさつ）といわれ、弥勒菩薩（みろくぼさつ）の再来ともいわれ、世の人々からうやまわれ信仰されました。</w:t>
            </w:r>
          </w:p>
          <w:p w:rsidR="00DA63F8" w:rsidRPr="00FD7930" w:rsidRDefault="00DA63F8" w:rsidP="00FD7930">
            <w:r w:rsidRPr="00FD7930">
              <w:t xml:space="preserve">　無邪気で欲がなく、おおらかな性格とあわせて子供達から人気があり、幸せを願う世の人の共感を誘い、七福神の仲間入りをしたものと思れれます。</w:t>
            </w:r>
          </w:p>
          <w:p w:rsidR="00DA63F8" w:rsidRPr="00FD7930" w:rsidRDefault="00DA63F8" w:rsidP="00FD7930">
            <w:r w:rsidRPr="00FD7930">
              <w:t xml:space="preserve">　この世の幸福とは、金銭欲や物欲を満足させることだけではない、ということを教えてくれる神様といえましょう。</w:t>
            </w:r>
          </w:p>
        </w:tc>
      </w:tr>
    </w:tbl>
    <w:p w:rsidR="00546232" w:rsidRDefault="00546232" w:rsidP="00FD7930">
      <w:pPr>
        <w:rPr>
          <w:b/>
        </w:rPr>
      </w:pPr>
    </w:p>
    <w:p w:rsidR="00DA63F8" w:rsidRPr="00FD7930" w:rsidRDefault="00DA63F8" w:rsidP="00FD7930">
      <w:r w:rsidRPr="00FD7930">
        <w:rPr>
          <w:b/>
        </w:rPr>
        <w:t>長命寺　弁財天</w:t>
      </w:r>
      <w:r w:rsidR="00FD7930">
        <w:rPr>
          <w:rFonts w:hint="eastAsia"/>
          <w:b/>
        </w:rPr>
        <w:t xml:space="preserve">　</w:t>
      </w:r>
      <w:r w:rsidRPr="00FD7930">
        <w:t>所在地　墨田区向島</w:t>
      </w:r>
      <w:r w:rsidRPr="00FD7930">
        <w:t>5</w:t>
      </w:r>
      <w:r w:rsidRPr="00FD7930">
        <w:t>－</w:t>
      </w:r>
      <w:r w:rsidRPr="00FD7930">
        <w:t>4</w:t>
      </w:r>
      <w:r w:rsidRPr="00FD7930">
        <w:t>－</w:t>
      </w:r>
      <w:r w:rsidRPr="00FD7930">
        <w:t>5</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865"/>
        <w:gridCol w:w="2805"/>
      </w:tblGrid>
      <w:tr w:rsidR="00FD7930" w:rsidRPr="00FD7930" w:rsidTr="00DA63F8">
        <w:trPr>
          <w:tblCellSpacing w:w="15" w:type="dxa"/>
          <w:jc w:val="center"/>
        </w:trPr>
        <w:tc>
          <w:tcPr>
            <w:tcW w:w="0" w:type="auto"/>
            <w:vAlign w:val="center"/>
            <w:hideMark/>
          </w:tcPr>
          <w:p w:rsidR="00DA63F8" w:rsidRPr="00FD7930" w:rsidRDefault="00DA63F8" w:rsidP="00FD7930">
            <w:r w:rsidRPr="00FD7930">
              <w:rPr>
                <w:noProof/>
              </w:rPr>
              <w:drawing>
                <wp:inline distT="0" distB="0" distL="0" distR="0">
                  <wp:extent cx="1771650" cy="1257872"/>
                  <wp:effectExtent l="0" t="0" r="0" b="0"/>
                  <wp:docPr id="18" name="図 18" descr="http://members2.jcom.home.ne.jp/sirahige/images/chomeij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members2.jcom.home.ne.jp/sirahige/images/chomeiji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81307" cy="1264728"/>
                          </a:xfrm>
                          <a:prstGeom prst="rect">
                            <a:avLst/>
                          </a:prstGeom>
                          <a:noFill/>
                          <a:ln>
                            <a:noFill/>
                          </a:ln>
                        </pic:spPr>
                      </pic:pic>
                    </a:graphicData>
                  </a:graphic>
                </wp:inline>
              </w:drawing>
            </w:r>
          </w:p>
        </w:tc>
        <w:tc>
          <w:tcPr>
            <w:tcW w:w="0" w:type="auto"/>
            <w:vAlign w:val="center"/>
            <w:hideMark/>
          </w:tcPr>
          <w:p w:rsidR="00DA63F8" w:rsidRPr="00FD7930" w:rsidRDefault="00DA63F8" w:rsidP="00FD7930">
            <w:r w:rsidRPr="00FD7930">
              <w:rPr>
                <w:noProof/>
              </w:rPr>
              <w:drawing>
                <wp:inline distT="0" distB="0" distL="0" distR="0">
                  <wp:extent cx="1730599" cy="1228725"/>
                  <wp:effectExtent l="0" t="0" r="3175" b="0"/>
                  <wp:docPr id="17" name="図 17" descr="http://members2.jcom.home.ne.jp/sirahige/images/chomeij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members2.jcom.home.ne.jp/sirahige/images/chomeiji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41881" cy="1236736"/>
                          </a:xfrm>
                          <a:prstGeom prst="rect">
                            <a:avLst/>
                          </a:prstGeom>
                          <a:noFill/>
                          <a:ln>
                            <a:noFill/>
                          </a:ln>
                        </pic:spPr>
                      </pic:pic>
                    </a:graphicData>
                  </a:graphic>
                </wp:inline>
              </w:drawing>
            </w:r>
          </w:p>
        </w:tc>
      </w:tr>
    </w:tbl>
    <w:p w:rsidR="00DA63F8" w:rsidRPr="00FD7930" w:rsidRDefault="00DA63F8" w:rsidP="00FD7930"/>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207"/>
        <w:gridCol w:w="4243"/>
      </w:tblGrid>
      <w:tr w:rsidR="00DA63F8" w:rsidRPr="00FD7930" w:rsidTr="009D6279">
        <w:trPr>
          <w:tblCellSpacing w:w="15" w:type="dxa"/>
        </w:trPr>
        <w:tc>
          <w:tcPr>
            <w:tcW w:w="2948" w:type="pct"/>
            <w:tcBorders>
              <w:top w:val="outset" w:sz="6" w:space="0" w:color="auto"/>
              <w:left w:val="outset" w:sz="6" w:space="0" w:color="auto"/>
              <w:bottom w:val="outset" w:sz="6" w:space="0" w:color="auto"/>
              <w:right w:val="outset" w:sz="6" w:space="0" w:color="auto"/>
            </w:tcBorders>
            <w:vAlign w:val="center"/>
            <w:hideMark/>
          </w:tcPr>
          <w:p w:rsidR="00DA63F8" w:rsidRPr="00FD7930" w:rsidRDefault="00DA63F8" w:rsidP="00FD7930">
            <w:r w:rsidRPr="00FD7930">
              <w:t>長命寺の由来</w:t>
            </w:r>
          </w:p>
        </w:tc>
        <w:tc>
          <w:tcPr>
            <w:tcW w:w="2009" w:type="pct"/>
            <w:tcBorders>
              <w:top w:val="outset" w:sz="6" w:space="0" w:color="auto"/>
              <w:left w:val="outset" w:sz="6" w:space="0" w:color="auto"/>
              <w:bottom w:val="outset" w:sz="6" w:space="0" w:color="auto"/>
              <w:right w:val="outset" w:sz="6" w:space="0" w:color="auto"/>
            </w:tcBorders>
            <w:vAlign w:val="center"/>
            <w:hideMark/>
          </w:tcPr>
          <w:p w:rsidR="00DA63F8" w:rsidRPr="00FD7930" w:rsidRDefault="00DA63F8" w:rsidP="00FD7930">
            <w:r w:rsidRPr="00FD7930">
              <w:t>弁財天の由来</w:t>
            </w:r>
          </w:p>
        </w:tc>
      </w:tr>
      <w:tr w:rsidR="00DA63F8" w:rsidRPr="00FD7930" w:rsidTr="009D6279">
        <w:trPr>
          <w:tblCellSpacing w:w="15" w:type="dxa"/>
        </w:trPr>
        <w:tc>
          <w:tcPr>
            <w:tcW w:w="2948" w:type="pct"/>
            <w:tcBorders>
              <w:top w:val="outset" w:sz="6" w:space="0" w:color="auto"/>
              <w:left w:val="outset" w:sz="6" w:space="0" w:color="auto"/>
              <w:bottom w:val="outset" w:sz="6" w:space="0" w:color="auto"/>
              <w:right w:val="outset" w:sz="6" w:space="0" w:color="auto"/>
            </w:tcBorders>
            <w:hideMark/>
          </w:tcPr>
          <w:p w:rsidR="00DA63F8" w:rsidRPr="00FD7930" w:rsidRDefault="00DA63F8" w:rsidP="00FD7930">
            <w:r w:rsidRPr="00FD7930">
              <w:t xml:space="preserve">　弘福寺の北隣りの寺が、長命寺です。開山は明らかではありませんが、元和元年（</w:t>
            </w:r>
            <w:r w:rsidRPr="00FD7930">
              <w:t>1615</w:t>
            </w:r>
            <w:r w:rsidRPr="00FD7930">
              <w:t>）頃の創建とも伝えられています。もと</w:t>
            </w:r>
            <w:r w:rsidRPr="00FD7930">
              <w:lastRenderedPageBreak/>
              <w:t>は常泉寺と号していました。</w:t>
            </w:r>
          </w:p>
          <w:p w:rsidR="00DA63F8" w:rsidRPr="00FD7930" w:rsidRDefault="00DA63F8" w:rsidP="00FD7930">
            <w:r w:rsidRPr="00FD7930">
              <w:t xml:space="preserve">　寛永年間（</w:t>
            </w:r>
            <w:r w:rsidRPr="00FD7930">
              <w:t>1624</w:t>
            </w:r>
            <w:r w:rsidRPr="00FD7930">
              <w:t>～</w:t>
            </w:r>
            <w:r w:rsidRPr="00FD7930">
              <w:t>44</w:t>
            </w:r>
            <w:r w:rsidRPr="00FD7930">
              <w:t>）に、三代将軍家光が鷹狩の途中、不意の腹痛のためこの寺に休憩した際、境内の井戸水を汲み、薬を服用したところ、たちどころに痛みが消え快癒しました。喜んだ家光がその井戸に長命水の名を与えたところから、以後寺号を長命寺と改めたといいます。今も残る長命水石文や洗心養神の石碑が、それを物語っています。</w:t>
            </w:r>
          </w:p>
          <w:p w:rsidR="00DA63F8" w:rsidRPr="00FD7930" w:rsidRDefault="00DA63F8" w:rsidP="00FD7930">
            <w:r w:rsidRPr="00FD7930">
              <w:t xml:space="preserve">　境内には、他にも様々な石碑が立ち並んでいます。</w:t>
            </w:r>
          </w:p>
          <w:p w:rsidR="00DA63F8" w:rsidRPr="00FD7930" w:rsidRDefault="00DA63F8" w:rsidP="00FD7930">
            <w:r w:rsidRPr="00FD7930">
              <w:t>江戸時代には雪見の名所であったところ方ら、芭蕉の雪見の句碑や、十返舎一九（じゅっぺんしゃいっく）の辞世の狂歌碑、太田蜀山人（おおたしょくさんじん）の狂歌碑等があります。また、江戸時代の有名な国学者、橘守部（たちばなもりべ）の墓、幕府の外国奉行・会計副総裁をつとめ、明治になってから「朝野新聞」の社長に迎えられ、時事風刺の文を書いた成島柳北（なるしまりゅうほく）の上半身を浮き彫りにした碑などもあります。</w:t>
            </w:r>
          </w:p>
          <w:p w:rsidR="00DA63F8" w:rsidRPr="00FD7930" w:rsidRDefault="00DA63F8" w:rsidP="00FD7930">
            <w:r w:rsidRPr="00FD7930">
              <w:t xml:space="preserve">　門前の桜餅も有名で、現在『山本や』が二百数十年の味を伝えています。</w:t>
            </w:r>
          </w:p>
        </w:tc>
        <w:tc>
          <w:tcPr>
            <w:tcW w:w="2009" w:type="pct"/>
            <w:tcBorders>
              <w:top w:val="outset" w:sz="6" w:space="0" w:color="auto"/>
              <w:left w:val="outset" w:sz="6" w:space="0" w:color="auto"/>
              <w:bottom w:val="outset" w:sz="6" w:space="0" w:color="auto"/>
              <w:right w:val="outset" w:sz="6" w:space="0" w:color="auto"/>
            </w:tcBorders>
            <w:hideMark/>
          </w:tcPr>
          <w:p w:rsidR="00DA63F8" w:rsidRPr="00FD7930" w:rsidRDefault="00DA63F8" w:rsidP="00FD7930">
            <w:r w:rsidRPr="00FD7930">
              <w:lastRenderedPageBreak/>
              <w:t xml:space="preserve">　七福神のうち、紅一点の弁財天は、水辺に多く祭られている神様で、長命寺の弁財天</w:t>
            </w:r>
            <w:r w:rsidRPr="00FD7930">
              <w:lastRenderedPageBreak/>
              <w:t>は、琵琶湖竹生島の弁財天の分身です。</w:t>
            </w:r>
          </w:p>
          <w:p w:rsidR="00DA63F8" w:rsidRPr="00FD7930" w:rsidRDefault="00DA63F8" w:rsidP="00FD7930">
            <w:r w:rsidRPr="00FD7930">
              <w:t xml:space="preserve">　そもそもインドの神様で、もとは河（水）の神様でした。日本に伝来してから、弁舌や音楽を司る芸能の神として信仰されました。琵琶を奏でている御姿で描かれることの多いのは、そのためです。</w:t>
            </w:r>
          </w:p>
          <w:p w:rsidR="00DA63F8" w:rsidRPr="00FD7930" w:rsidRDefault="00DA63F8" w:rsidP="00FD7930">
            <w:r w:rsidRPr="00FD7930">
              <w:t xml:space="preserve">　言葉の神ということから文字・学問・智恵の神となり、やがて智恵や学問は福財をもたらしてくれるということから、貧乏から人々を救い、財宝を与えてくれる神としての信仰ができました。それにともなって、それまで「弁才天」と書方れていたのが、いつの間にか「才」が「財」の字に置き換えられて、福の神の仲間入りをしたのです。水の神様ということから、へびがお使いとして選ばれ、巳の日に参拝するという風習が生まれました。</w:t>
            </w:r>
          </w:p>
        </w:tc>
      </w:tr>
    </w:tbl>
    <w:p w:rsidR="00546232" w:rsidRDefault="00546232" w:rsidP="00FD7930"/>
    <w:p w:rsidR="00FD7930" w:rsidRPr="00FD7930" w:rsidRDefault="000D25AD" w:rsidP="00FD7930">
      <w:hyperlink r:id="rId54" w:tgtFrame="_blank" w:history="1">
        <w:r w:rsidR="00FD7930" w:rsidRPr="00FD7930">
          <w:rPr>
            <w:rStyle w:val="a3"/>
            <w:b/>
          </w:rPr>
          <w:t>白鬚神社</w:t>
        </w:r>
      </w:hyperlink>
      <w:r w:rsidR="00FD7930" w:rsidRPr="00FD7930">
        <w:rPr>
          <w:b/>
        </w:rPr>
        <w:t xml:space="preserve">　寿老神</w:t>
      </w:r>
      <w:r w:rsidR="00FD7930">
        <w:rPr>
          <w:rFonts w:hint="eastAsia"/>
          <w:b/>
        </w:rPr>
        <w:t xml:space="preserve">　</w:t>
      </w:r>
      <w:r w:rsidR="00FD7930" w:rsidRPr="00FD7930">
        <w:t>所在地　墨田区東向島</w:t>
      </w:r>
      <w:r w:rsidR="00FD7930" w:rsidRPr="00FD7930">
        <w:t>3</w:t>
      </w:r>
      <w:r w:rsidR="00FD7930" w:rsidRPr="00FD7930">
        <w:t>－</w:t>
      </w:r>
      <w:r w:rsidR="00FD7930" w:rsidRPr="00FD7930">
        <w:t>5</w:t>
      </w:r>
      <w:r w:rsidR="00FD7930" w:rsidRPr="00FD7930">
        <w:t>－</w:t>
      </w:r>
      <w:r w:rsidR="00FD7930" w:rsidRPr="00FD7930">
        <w:t>2</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55"/>
        <w:gridCol w:w="2085"/>
      </w:tblGrid>
      <w:tr w:rsidR="00FD7930" w:rsidRPr="00FD7930" w:rsidTr="00FD7930">
        <w:trPr>
          <w:tblCellSpacing w:w="15" w:type="dxa"/>
        </w:trPr>
        <w:tc>
          <w:tcPr>
            <w:tcW w:w="0" w:type="auto"/>
            <w:vAlign w:val="center"/>
            <w:hideMark/>
          </w:tcPr>
          <w:p w:rsidR="00FD7930" w:rsidRPr="00FD7930" w:rsidRDefault="00FD7930" w:rsidP="00FD7930">
            <w:r w:rsidRPr="00FD7930">
              <w:rPr>
                <w:noProof/>
              </w:rPr>
              <w:drawing>
                <wp:inline distT="0" distB="0" distL="0" distR="0">
                  <wp:extent cx="1824506" cy="1295400"/>
                  <wp:effectExtent l="0" t="0" r="4445" b="0"/>
                  <wp:docPr id="22" name="図 22" descr="http://members2.jcom.home.ne.jp/sirahige/images/shirahi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members2.jcom.home.ne.jp/sirahige/images/shirahige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40739" cy="1306926"/>
                          </a:xfrm>
                          <a:prstGeom prst="rect">
                            <a:avLst/>
                          </a:prstGeom>
                          <a:noFill/>
                          <a:ln>
                            <a:noFill/>
                          </a:ln>
                        </pic:spPr>
                      </pic:pic>
                    </a:graphicData>
                  </a:graphic>
                </wp:inline>
              </w:drawing>
            </w:r>
          </w:p>
        </w:tc>
        <w:tc>
          <w:tcPr>
            <w:tcW w:w="0" w:type="auto"/>
            <w:vAlign w:val="center"/>
            <w:hideMark/>
          </w:tcPr>
          <w:p w:rsidR="00FD7930" w:rsidRPr="00FD7930" w:rsidRDefault="00FD7930" w:rsidP="00FD7930">
            <w:r w:rsidRPr="00FD7930">
              <w:rPr>
                <w:noProof/>
              </w:rPr>
              <w:drawing>
                <wp:inline distT="0" distB="0" distL="0" distR="0">
                  <wp:extent cx="1269683" cy="1771650"/>
                  <wp:effectExtent l="0" t="0" r="6985" b="0"/>
                  <wp:docPr id="21" name="図 21" descr="http://members2.jcom.home.ne.jp/sirahige/images/shirahi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members2.jcom.home.ne.jp/sirahige/images/shirahige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77273" cy="1782241"/>
                          </a:xfrm>
                          <a:prstGeom prst="rect">
                            <a:avLst/>
                          </a:prstGeom>
                          <a:noFill/>
                          <a:ln>
                            <a:noFill/>
                          </a:ln>
                        </pic:spPr>
                      </pic:pic>
                    </a:graphicData>
                  </a:graphic>
                </wp:inline>
              </w:drawing>
            </w:r>
          </w:p>
        </w:tc>
      </w:tr>
    </w:tbl>
    <w:p w:rsidR="00FD7930" w:rsidRPr="00FD7930" w:rsidRDefault="00FD7930" w:rsidP="00FD7930">
      <w:r w:rsidRPr="00FD7930">
        <w:rPr>
          <w:noProof/>
        </w:rPr>
        <w:drawing>
          <wp:inline distT="0" distB="0" distL="0" distR="0">
            <wp:extent cx="2080895" cy="715565"/>
            <wp:effectExtent l="0" t="0" r="0" b="8890"/>
            <wp:docPr id="20" name="図 20" descr="http://members2.jcom.home.ne.jp/sirahige/sirahige/kigann.GIF">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members2.jcom.home.ne.jp/sirahige/sirahige/kigann.GIF">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91713" cy="719285"/>
                    </a:xfrm>
                    <a:prstGeom prst="rect">
                      <a:avLst/>
                    </a:prstGeom>
                    <a:noFill/>
                    <a:ln>
                      <a:noFill/>
                    </a:ln>
                  </pic:spPr>
                </pic:pic>
              </a:graphicData>
            </a:graphic>
          </wp:inline>
        </w:drawing>
      </w:r>
      <w:r w:rsidRPr="00FD7930">
        <w:t xml:space="preserve">　　</w:t>
      </w:r>
      <w:r w:rsidRPr="00FD7930">
        <w:rPr>
          <w:noProof/>
        </w:rPr>
        <w:drawing>
          <wp:inline distT="0" distB="0" distL="0" distR="0">
            <wp:extent cx="1098622" cy="666750"/>
            <wp:effectExtent l="0" t="0" r="6350" b="0"/>
            <wp:docPr id="19" name="図 19" descr="http://members2.jcom.home.ne.jp/sirahige/images/sikinogyouji_hannko.GIF">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members2.jcom.home.ne.jp/sirahige/images/sikinogyouji_hannko.GIF">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08761" cy="672903"/>
                    </a:xfrm>
                    <a:prstGeom prst="rect">
                      <a:avLst/>
                    </a:prstGeom>
                    <a:noFill/>
                    <a:ln>
                      <a:noFill/>
                    </a:ln>
                  </pic:spPr>
                </pic:pic>
              </a:graphicData>
            </a:graphic>
          </wp:inline>
        </w:drawing>
      </w: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939"/>
        <w:gridCol w:w="3511"/>
      </w:tblGrid>
      <w:tr w:rsidR="00FD7930" w:rsidRPr="00FD7930" w:rsidTr="009D6279">
        <w:trPr>
          <w:tblCellSpacing w:w="15" w:type="dxa"/>
          <w:jc w:val="center"/>
        </w:trPr>
        <w:tc>
          <w:tcPr>
            <w:tcW w:w="3298" w:type="pct"/>
            <w:tcBorders>
              <w:top w:val="outset" w:sz="6" w:space="0" w:color="auto"/>
              <w:left w:val="outset" w:sz="6" w:space="0" w:color="auto"/>
              <w:bottom w:val="outset" w:sz="6" w:space="0" w:color="auto"/>
              <w:right w:val="outset" w:sz="6" w:space="0" w:color="auto"/>
            </w:tcBorders>
            <w:vAlign w:val="center"/>
            <w:hideMark/>
          </w:tcPr>
          <w:p w:rsidR="00FD7930" w:rsidRPr="00FD7930" w:rsidRDefault="00FD7930" w:rsidP="00FD7930">
            <w:r w:rsidRPr="00FD7930">
              <w:t>白鬚神社の由来</w:t>
            </w:r>
          </w:p>
        </w:tc>
        <w:tc>
          <w:tcPr>
            <w:tcW w:w="1659" w:type="pct"/>
            <w:tcBorders>
              <w:top w:val="outset" w:sz="6" w:space="0" w:color="auto"/>
              <w:left w:val="outset" w:sz="6" w:space="0" w:color="auto"/>
              <w:bottom w:val="outset" w:sz="6" w:space="0" w:color="auto"/>
              <w:right w:val="outset" w:sz="6" w:space="0" w:color="auto"/>
            </w:tcBorders>
            <w:vAlign w:val="center"/>
            <w:hideMark/>
          </w:tcPr>
          <w:p w:rsidR="00FD7930" w:rsidRPr="00FD7930" w:rsidRDefault="00FD7930" w:rsidP="00FD7930">
            <w:r w:rsidRPr="00FD7930">
              <w:t>寿老神の由来</w:t>
            </w:r>
          </w:p>
        </w:tc>
      </w:tr>
      <w:tr w:rsidR="00FD7930" w:rsidRPr="00FD7930" w:rsidTr="009D6279">
        <w:trPr>
          <w:tblCellSpacing w:w="15" w:type="dxa"/>
          <w:jc w:val="center"/>
        </w:trPr>
        <w:tc>
          <w:tcPr>
            <w:tcW w:w="3298" w:type="pct"/>
            <w:tcBorders>
              <w:top w:val="outset" w:sz="6" w:space="0" w:color="auto"/>
              <w:left w:val="outset" w:sz="6" w:space="0" w:color="auto"/>
              <w:bottom w:val="outset" w:sz="6" w:space="0" w:color="auto"/>
              <w:right w:val="outset" w:sz="6" w:space="0" w:color="auto"/>
            </w:tcBorders>
            <w:hideMark/>
          </w:tcPr>
          <w:p w:rsidR="00FD7930" w:rsidRPr="00FD7930" w:rsidRDefault="00FD7930" w:rsidP="00FD7930">
            <w:r w:rsidRPr="00FD7930">
              <w:t xml:space="preserve">　白鬚神社は隅田川の堤の脇にあり、向島では最も古い由緒ある神社の一つです。社伝によると、天暦</w:t>
            </w:r>
            <w:r w:rsidRPr="00FD7930">
              <w:t>5</w:t>
            </w:r>
            <w:r w:rsidRPr="00FD7930">
              <w:t>年（</w:t>
            </w:r>
            <w:r w:rsidRPr="00FD7930">
              <w:t>951</w:t>
            </w:r>
            <w:r w:rsidRPr="00FD7930">
              <w:t>）に、慈恵（じえ）大師が関東に下った際、近江国志賀郡打颪（うちおろし）（現滋賀県高島市）の白鬚大明神の分霊を、ここに祭ったといいます。祭神は猿田彦命（さるたひこのみこと）で、国土の神・道案内の守神であり、隅田川沿いの道祖神の役割もありました。</w:t>
            </w:r>
          </w:p>
          <w:p w:rsidR="00FD7930" w:rsidRPr="00FD7930" w:rsidRDefault="00FD7930" w:rsidP="00FD7930">
            <w:r w:rsidRPr="00FD7930">
              <w:t xml:space="preserve">　御祭神が道案内の神というところから、後世、お客様を案内する神という信仰が生まれ、千客万来・商売繁昌などの祈願がなされました。社前の</w:t>
            </w:r>
            <w:r w:rsidRPr="00FD7930">
              <w:lastRenderedPageBreak/>
              <w:t>狛犬や石燈籠などが、当時の花街、吉原の料亭から奉納されていることでも、その信仰が窺われます。</w:t>
            </w:r>
          </w:p>
          <w:p w:rsidR="00FD7930" w:rsidRPr="00FD7930" w:rsidRDefault="00FD7930" w:rsidP="00FD7930">
            <w:r w:rsidRPr="00FD7930">
              <w:t xml:space="preserve">　平成</w:t>
            </w:r>
            <w:r w:rsidRPr="00FD7930">
              <w:t>2</w:t>
            </w:r>
            <w:r w:rsidRPr="00FD7930">
              <w:t>年、中核派ゲリラの放火とみられる不審火にて社殿が全焼しましたが、平成</w:t>
            </w:r>
            <w:r w:rsidRPr="00FD7930">
              <w:t>4</w:t>
            </w:r>
            <w:r w:rsidRPr="00FD7930">
              <w:t>年、コンクリ－ト建てながら以前にもます立派な社殿が完成しました。</w:t>
            </w:r>
          </w:p>
          <w:p w:rsidR="00FD7930" w:rsidRPr="00FD7930" w:rsidRDefault="00FD7930" w:rsidP="00FD7930">
            <w:r w:rsidRPr="00FD7930">
              <w:t xml:space="preserve">　境内には多くの石碑があり、社殿のすぐ左手には加藤千蔭筆の白鬚神社縁起碑、参道脇にまとめられた碑には、墨多三絶の碑などがあります。また、幕末の幕臣で、外国奉行だった岩瀬鴎所（おうしょ）の供養碑もあります。日米通商条約等で活躍した人ですが、将軍の跡継ぎ問題のため安政の大獄で退けられ、向島で晩年を過しました。他に、永井荷風の母方の祖父で、明治の顕官として活控した鷲津毅堂（わしずきどう）の碑などもあります。</w:t>
            </w:r>
          </w:p>
          <w:p w:rsidR="00FD7930" w:rsidRPr="00FD7930" w:rsidRDefault="00FD7930" w:rsidP="00FD7930">
            <w:r w:rsidRPr="00FD7930">
              <w:t xml:space="preserve">　社殿で授与される勾玉型をした災難よけの土鈴は、いかにもひなびた民芸品の香り高いもので、人気があります。</w:t>
            </w:r>
          </w:p>
          <w:p w:rsidR="00FD7930" w:rsidRPr="00FD7930" w:rsidRDefault="00FD7930" w:rsidP="00FD7930">
            <w:r w:rsidRPr="00FD7930">
              <w:t xml:space="preserve">　また江戸時代に、近郊農業として生産された寺島ナスにちなむ「招福茄子」の根付けが頒布されています。</w:t>
            </w:r>
          </w:p>
        </w:tc>
        <w:tc>
          <w:tcPr>
            <w:tcW w:w="1659" w:type="pct"/>
            <w:tcBorders>
              <w:top w:val="outset" w:sz="6" w:space="0" w:color="auto"/>
              <w:left w:val="outset" w:sz="6" w:space="0" w:color="auto"/>
              <w:bottom w:val="outset" w:sz="6" w:space="0" w:color="auto"/>
              <w:right w:val="outset" w:sz="6" w:space="0" w:color="auto"/>
            </w:tcBorders>
            <w:hideMark/>
          </w:tcPr>
          <w:p w:rsidR="00FD7930" w:rsidRPr="00FD7930" w:rsidRDefault="00FD7930" w:rsidP="00FD7930">
            <w:r w:rsidRPr="00FD7930">
              <w:lastRenderedPageBreak/>
              <w:t xml:space="preserve">　福禄寿と同じく中国出身の神様で、道教の思想から出ており、「寿星」を人格化した神様です。一説には、福禄寿の別名とも言れれています。</w:t>
            </w:r>
          </w:p>
          <w:p w:rsidR="00FD7930" w:rsidRPr="00FD7930" w:rsidRDefault="00FD7930" w:rsidP="00FD7930">
            <w:r w:rsidRPr="00FD7930">
              <w:t xml:space="preserve">　寿老人は手に杖を持ち、その杖には、人の寿命の長さを記した巻物が結びつけられています。鹿をつれていますが、この鹿は深山神のお使い</w:t>
            </w:r>
            <w:r w:rsidRPr="00FD7930">
              <w:lastRenderedPageBreak/>
              <w:t>で、三千年の長寿の象徴であるといわれます。人々の安全と健康を守る</w:t>
            </w:r>
          </w:p>
          <w:p w:rsidR="00FD7930" w:rsidRPr="00FD7930" w:rsidRDefault="00FD7930" w:rsidP="00FD7930">
            <w:r w:rsidRPr="00FD7930">
              <w:t>長寿の神様として信仰されているゆえんです。</w:t>
            </w:r>
          </w:p>
          <w:p w:rsidR="00FD7930" w:rsidRPr="00FD7930" w:rsidRDefault="00FD7930" w:rsidP="00FD7930">
            <w:r w:rsidRPr="00FD7930">
              <w:t xml:space="preserve">　隅田川七福神に限り、「寿老人」を「寿老神」と記しています。これは、「由来」の項でも述べたように、隅田川沿岸の七福神を選び出した時に、寿老人を祭ってあるところだけが見つからなかったので、百花園のある寺島の鎮守、白鬚大明神を、その御名前からして白い鬚の老人の神様だろうからと、寿老人にあてたことから来ているのです。石碑には、「白鬚大神」と刻まれています。</w:t>
            </w:r>
          </w:p>
        </w:tc>
      </w:tr>
    </w:tbl>
    <w:p w:rsidR="00546232" w:rsidRDefault="00546232" w:rsidP="00FD7930">
      <w:pPr>
        <w:rPr>
          <w:b/>
        </w:rPr>
      </w:pPr>
    </w:p>
    <w:p w:rsidR="00FD7930" w:rsidRPr="00FD7930" w:rsidRDefault="00FD7930" w:rsidP="00FD7930">
      <w:r w:rsidRPr="00FD7930">
        <w:rPr>
          <w:b/>
        </w:rPr>
        <w:t>向島百花園　福禄寿尊</w:t>
      </w:r>
      <w:r>
        <w:rPr>
          <w:rFonts w:hint="eastAsia"/>
          <w:b/>
        </w:rPr>
        <w:t xml:space="preserve">　</w:t>
      </w:r>
      <w:r w:rsidRPr="00FD7930">
        <w:t>所在地　墨田区東向島</w:t>
      </w:r>
      <w:r w:rsidRPr="00FD7930">
        <w:t>3</w:t>
      </w:r>
      <w:r w:rsidRPr="00FD7930">
        <w:t>－</w:t>
      </w:r>
      <w:r w:rsidRPr="00FD7930">
        <w:t>18</w:t>
      </w:r>
      <w:r>
        <w:rPr>
          <w:rFonts w:hint="eastAsia"/>
        </w:rPr>
        <w:t xml:space="preserve">　</w:t>
      </w:r>
      <w:r w:rsidRPr="00FD7930">
        <w:rPr>
          <w:rFonts w:ascii="ＭＳ 明朝" w:hAnsi="ＭＳ 明朝" w:cs="ＭＳ 明朝"/>
        </w:rPr>
        <w:t>※</w:t>
      </w:r>
      <w:r w:rsidRPr="00FD7930">
        <w:t>開園時間</w:t>
      </w:r>
      <w:r w:rsidRPr="00FD7930">
        <w:t>…</w:t>
      </w:r>
      <w:r w:rsidRPr="00FD7930">
        <w:t>午前</w:t>
      </w:r>
      <w:r w:rsidRPr="00FD7930">
        <w:t>9</w:t>
      </w:r>
      <w:r w:rsidRPr="00FD7930">
        <w:t>時～午後５時</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595"/>
        <w:gridCol w:w="1849"/>
      </w:tblGrid>
      <w:tr w:rsidR="00FD7930" w:rsidRPr="00FD7930" w:rsidTr="00FD7930">
        <w:trPr>
          <w:tblCellSpacing w:w="15" w:type="dxa"/>
          <w:jc w:val="center"/>
        </w:trPr>
        <w:tc>
          <w:tcPr>
            <w:tcW w:w="0" w:type="auto"/>
            <w:vAlign w:val="center"/>
            <w:hideMark/>
          </w:tcPr>
          <w:p w:rsidR="00FD7930" w:rsidRPr="00FD7930" w:rsidRDefault="00FD7930" w:rsidP="00FD7930">
            <w:r w:rsidRPr="00FD7930">
              <w:rPr>
                <w:noProof/>
              </w:rPr>
              <w:drawing>
                <wp:inline distT="0" distB="0" distL="0" distR="0">
                  <wp:extent cx="1600730" cy="1152525"/>
                  <wp:effectExtent l="0" t="0" r="0" b="0"/>
                  <wp:docPr id="24" name="図 24" descr="http://members2.jcom.home.ne.jp/sirahige/images/shakka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members2.jcom.home.ne.jp/sirahige/images/shakkaen3.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13354" cy="1161614"/>
                          </a:xfrm>
                          <a:prstGeom prst="rect">
                            <a:avLst/>
                          </a:prstGeom>
                          <a:noFill/>
                          <a:ln>
                            <a:noFill/>
                          </a:ln>
                        </pic:spPr>
                      </pic:pic>
                    </a:graphicData>
                  </a:graphic>
                </wp:inline>
              </w:drawing>
            </w:r>
          </w:p>
        </w:tc>
        <w:tc>
          <w:tcPr>
            <w:tcW w:w="0" w:type="auto"/>
            <w:vAlign w:val="center"/>
            <w:hideMark/>
          </w:tcPr>
          <w:p w:rsidR="00FD7930" w:rsidRPr="00FD7930" w:rsidRDefault="00FD7930" w:rsidP="00FD7930">
            <w:r w:rsidRPr="00FD7930">
              <w:rPr>
                <w:noProof/>
              </w:rPr>
              <w:drawing>
                <wp:inline distT="0" distB="0" distL="0" distR="0">
                  <wp:extent cx="1126808" cy="1609725"/>
                  <wp:effectExtent l="0" t="0" r="0" b="0"/>
                  <wp:docPr id="23" name="図 23" descr="http://members2.jcom.home.ne.jp/sirahige/images/shakka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members2.jcom.home.ne.jp/sirahige/images/shakkaen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36542" cy="1623630"/>
                          </a:xfrm>
                          <a:prstGeom prst="rect">
                            <a:avLst/>
                          </a:prstGeom>
                          <a:noFill/>
                          <a:ln>
                            <a:noFill/>
                          </a:ln>
                        </pic:spPr>
                      </pic:pic>
                    </a:graphicData>
                  </a:graphic>
                </wp:inline>
              </w:drawing>
            </w:r>
          </w:p>
        </w:tc>
      </w:tr>
    </w:tbl>
    <w:p w:rsidR="00FD7930" w:rsidRPr="00FD7930" w:rsidRDefault="00FD7930" w:rsidP="00FD7930"/>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796"/>
        <w:gridCol w:w="3654"/>
      </w:tblGrid>
      <w:tr w:rsidR="00FD7930" w:rsidRPr="00FD7930" w:rsidTr="009D6279">
        <w:trPr>
          <w:tblCellSpacing w:w="15" w:type="dxa"/>
        </w:trPr>
        <w:tc>
          <w:tcPr>
            <w:tcW w:w="3230" w:type="pct"/>
            <w:tcBorders>
              <w:top w:val="outset" w:sz="6" w:space="0" w:color="auto"/>
              <w:left w:val="outset" w:sz="6" w:space="0" w:color="auto"/>
              <w:bottom w:val="outset" w:sz="6" w:space="0" w:color="auto"/>
              <w:right w:val="outset" w:sz="6" w:space="0" w:color="auto"/>
            </w:tcBorders>
            <w:vAlign w:val="center"/>
            <w:hideMark/>
          </w:tcPr>
          <w:p w:rsidR="00FD7930" w:rsidRPr="00FD7930" w:rsidRDefault="00FD7930" w:rsidP="00FD7930">
            <w:r w:rsidRPr="00FD7930">
              <w:t>向島百花園の由来</w:t>
            </w:r>
          </w:p>
        </w:tc>
        <w:tc>
          <w:tcPr>
            <w:tcW w:w="1727" w:type="pct"/>
            <w:tcBorders>
              <w:top w:val="outset" w:sz="6" w:space="0" w:color="auto"/>
              <w:left w:val="outset" w:sz="6" w:space="0" w:color="auto"/>
              <w:bottom w:val="outset" w:sz="6" w:space="0" w:color="auto"/>
              <w:right w:val="outset" w:sz="6" w:space="0" w:color="auto"/>
            </w:tcBorders>
            <w:vAlign w:val="center"/>
            <w:hideMark/>
          </w:tcPr>
          <w:p w:rsidR="00FD7930" w:rsidRPr="00FD7930" w:rsidRDefault="00FD7930" w:rsidP="00FD7930">
            <w:r w:rsidRPr="00FD7930">
              <w:t>福禄寿尊の由来</w:t>
            </w:r>
          </w:p>
        </w:tc>
      </w:tr>
      <w:tr w:rsidR="00FD7930" w:rsidRPr="00FD7930" w:rsidTr="009D6279">
        <w:trPr>
          <w:tblCellSpacing w:w="15" w:type="dxa"/>
        </w:trPr>
        <w:tc>
          <w:tcPr>
            <w:tcW w:w="3230" w:type="pct"/>
            <w:tcBorders>
              <w:top w:val="outset" w:sz="6" w:space="0" w:color="auto"/>
              <w:left w:val="outset" w:sz="6" w:space="0" w:color="auto"/>
              <w:bottom w:val="outset" w:sz="6" w:space="0" w:color="auto"/>
              <w:right w:val="outset" w:sz="6" w:space="0" w:color="auto"/>
            </w:tcBorders>
            <w:hideMark/>
          </w:tcPr>
          <w:p w:rsidR="00FD7930" w:rsidRPr="00FD7930" w:rsidRDefault="00FD7930" w:rsidP="00FD7930">
            <w:r w:rsidRPr="00FD7930">
              <w:t xml:space="preserve">　隅田川七福神の発祥の地百花園は、文化元年（</w:t>
            </w:r>
            <w:r w:rsidRPr="00FD7930">
              <w:t>1804</w:t>
            </w:r>
            <w:r w:rsidRPr="00FD7930">
              <w:t>）に仙台の人、佐原鞠塢（きくう）が開いたものです。</w:t>
            </w:r>
          </w:p>
          <w:p w:rsidR="00FD7930" w:rsidRPr="00FD7930" w:rsidRDefault="00FD7930" w:rsidP="00FD7930">
            <w:r w:rsidRPr="00FD7930">
              <w:t xml:space="preserve">　鞠塢は日本橋で骨董屋として財をなした人ですが、晩年この地に隠退し、多賀屋敷跡を買い求め、かねてから親しくしていた文化人の太田南畝（なんぽ）〈蜀山人〉、亀田鵬斉（ほうさい）、谷文晁（たにぶんちょう）、大窪詩仏（おおくぼしぶつ）、加藤千蔭（ちかげ）らから寄贈された梅樹三百六十株を植え、梅園としました。このために亀戸の梅屋敷に対して、新梅屋敷と呼ばれました。そのうちに秋草を始め草木の数も増え、江戸市民の絶好の行楽地となりました。</w:t>
            </w:r>
          </w:p>
          <w:p w:rsidR="00FD7930" w:rsidRPr="00FD7930" w:rsidRDefault="00FD7930" w:rsidP="00FD7930">
            <w:r w:rsidRPr="00FD7930">
              <w:t xml:space="preserve">　ちょうど文化・文政期（</w:t>
            </w:r>
            <w:r w:rsidRPr="00FD7930">
              <w:t>1804</w:t>
            </w:r>
            <w:r w:rsidRPr="00FD7930">
              <w:t>～</w:t>
            </w:r>
            <w:r w:rsidRPr="00FD7930">
              <w:t>30</w:t>
            </w:r>
            <w:r w:rsidRPr="00FD7930">
              <w:t>）にあたり、江戸町人文化の最も栄えた時代でもあって、人々は花と親しみながら茶を喫し、隅田川焼き（楽焼きの一種）を楽しみました。この評判を聞き、時の十一代将軍家斉（い</w:t>
            </w:r>
            <w:r w:rsidRPr="00FD7930">
              <w:lastRenderedPageBreak/>
              <w:t>えなり）もこの庭園を訪れています。</w:t>
            </w:r>
          </w:p>
          <w:p w:rsidR="00FD7930" w:rsidRPr="00FD7930" w:rsidRDefault="00FD7930" w:rsidP="00FD7930">
            <w:r w:rsidRPr="00FD7930">
              <w:t xml:space="preserve">　その後、洪水による被害などの変遷があって、昭和</w:t>
            </w:r>
            <w:r w:rsidRPr="00FD7930">
              <w:t>13</w:t>
            </w:r>
            <w:r w:rsidRPr="00FD7930">
              <w:t>年に東京市に寄付されましたが、太平洋戦争の際、大空襲のためすっかり損壊、昭和</w:t>
            </w:r>
            <w:r w:rsidRPr="00FD7930">
              <w:t>24</w:t>
            </w:r>
            <w:r w:rsidRPr="00FD7930">
              <w:t>年に東京都の手により、現在のように復興されました。いま東京に残る名園といれれる公園は、ほとんどが大名の邸などですが、百花園ばかりは、向島の隅田川情緒を結実した、町人文化の粋であるところに持色があります。昭和</w:t>
            </w:r>
            <w:r w:rsidRPr="00FD7930">
              <w:t>53</w:t>
            </w:r>
            <w:r w:rsidRPr="00FD7930">
              <w:t>年には、国の名勝史跡に指定されました。</w:t>
            </w:r>
          </w:p>
          <w:p w:rsidR="00FD7930" w:rsidRPr="00FD7930" w:rsidRDefault="00FD7930" w:rsidP="00FD7930">
            <w:r w:rsidRPr="00FD7930">
              <w:t xml:space="preserve">　蜀山人の手で「花屋敷」と書かれた風流の門をくぐると、四季の植物をあしらった庭のあちこちに、亀田鵬斉の「墨沱梅荘記（すみだばいそうき）」の碑文をはじめ、数多くの歌碑や句碑を見ることができます。</w:t>
            </w:r>
          </w:p>
          <w:p w:rsidR="00FD7930" w:rsidRPr="00FD7930" w:rsidRDefault="00FD7930" w:rsidP="00FD7930">
            <w:r w:rsidRPr="00FD7930">
              <w:t xml:space="preserve">　今も、春の七草籠の配布、夏</w:t>
            </w:r>
            <w:r w:rsidRPr="00FD7930">
              <w:t>8</w:t>
            </w:r>
            <w:r w:rsidRPr="00FD7930">
              <w:t>月の虫ききの会、秋の月見の会など、風流な催しが行われています。</w:t>
            </w:r>
          </w:p>
        </w:tc>
        <w:tc>
          <w:tcPr>
            <w:tcW w:w="1727" w:type="pct"/>
            <w:tcBorders>
              <w:top w:val="outset" w:sz="6" w:space="0" w:color="auto"/>
              <w:left w:val="outset" w:sz="6" w:space="0" w:color="auto"/>
              <w:bottom w:val="outset" w:sz="6" w:space="0" w:color="auto"/>
              <w:right w:val="outset" w:sz="6" w:space="0" w:color="auto"/>
            </w:tcBorders>
            <w:hideMark/>
          </w:tcPr>
          <w:p w:rsidR="00FD7930" w:rsidRPr="00FD7930" w:rsidRDefault="00FD7930" w:rsidP="00FD7930">
            <w:r w:rsidRPr="00FD7930">
              <w:lastRenderedPageBreak/>
              <w:t xml:space="preserve">　長頭短身の老人の姿で知られる神様で、出身地は中国です。福寿を司るとされる南極星の精と考えられていました。</w:t>
            </w:r>
          </w:p>
          <w:p w:rsidR="00FD7930" w:rsidRPr="00FD7930" w:rsidRDefault="00FD7930" w:rsidP="00FD7930">
            <w:r w:rsidRPr="00FD7930">
              <w:t xml:space="preserve">　風俗記という古書には、こんな話がのっています。</w:t>
            </w:r>
          </w:p>
          <w:p w:rsidR="00FD7930" w:rsidRPr="00FD7930" w:rsidRDefault="00FD7930" w:rsidP="00FD7930">
            <w:r w:rsidRPr="00FD7930">
              <w:t xml:space="preserve">　中国の宋の時代、都に背が低く、頭が長く、ひげを伸ばした老人がいて、占いをしていたそうです。稼いだ金で酒を飲んでは、「我こそは寿を与える聖人なり」と言っているのが宮中でも噂になり、ついに皇帝がこの老人を召</w:t>
            </w:r>
            <w:r w:rsidRPr="00FD7930">
              <w:lastRenderedPageBreak/>
              <w:t>し出しました。「今何歳か？」と帝が問うと、「私は南方から来た者で、酒に酔っていないと、うまく話せない」との返事。</w:t>
            </w:r>
          </w:p>
          <w:p w:rsidR="00FD7930" w:rsidRPr="00FD7930" w:rsidRDefault="00FD7930" w:rsidP="00FD7930">
            <w:r w:rsidRPr="00FD7930">
              <w:t xml:space="preserve">　それではと酒を与えると、「私は黄河が澄むのを度々見たことがある」と話し出しました。中国の大河、黄河は常に濁っており、一千年に一度だけ澄むと伝えられています。「これは大変な長寿の人だ」と帝が思った時、にわかにその老人は消えてしまったということです</w:t>
            </w:r>
          </w:p>
        </w:tc>
      </w:tr>
    </w:tbl>
    <w:p w:rsidR="002C01AE" w:rsidRDefault="002C01AE" w:rsidP="00FD7930">
      <w:pPr>
        <w:rPr>
          <w:b/>
        </w:rPr>
      </w:pPr>
    </w:p>
    <w:p w:rsidR="00FD7930" w:rsidRPr="00FD7930" w:rsidRDefault="00FD7930" w:rsidP="00FD7930">
      <w:r w:rsidRPr="00FD7930">
        <w:rPr>
          <w:b/>
        </w:rPr>
        <w:t>多聞寺　毘沙門天</w:t>
      </w:r>
      <w:r>
        <w:rPr>
          <w:rFonts w:hint="eastAsia"/>
          <w:b/>
        </w:rPr>
        <w:t xml:space="preserve">　</w:t>
      </w:r>
      <w:r w:rsidRPr="00FD7930">
        <w:t>所在地　墨田区墨田</w:t>
      </w:r>
      <w:r w:rsidRPr="00FD7930">
        <w:t>5</w:t>
      </w:r>
      <w:r w:rsidRPr="00FD7930">
        <w:t>－</w:t>
      </w:r>
      <w:r w:rsidRPr="00FD7930">
        <w:t>31</w:t>
      </w:r>
      <w:r w:rsidRPr="00FD7930">
        <w:t>－</w:t>
      </w:r>
      <w:r w:rsidRPr="00FD7930">
        <w:t>13</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205"/>
        <w:gridCol w:w="1155"/>
      </w:tblGrid>
      <w:tr w:rsidR="009D6279" w:rsidRPr="00FD7930" w:rsidTr="00FD7930">
        <w:trPr>
          <w:tblCellSpacing w:w="15" w:type="dxa"/>
          <w:jc w:val="center"/>
        </w:trPr>
        <w:tc>
          <w:tcPr>
            <w:tcW w:w="0" w:type="auto"/>
            <w:vAlign w:val="center"/>
            <w:hideMark/>
          </w:tcPr>
          <w:p w:rsidR="00FD7930" w:rsidRPr="00FD7930" w:rsidRDefault="00FD7930" w:rsidP="00FD7930">
            <w:r w:rsidRPr="00FD7930">
              <w:rPr>
                <w:noProof/>
              </w:rPr>
              <w:drawing>
                <wp:inline distT="0" distB="0" distL="0" distR="0">
                  <wp:extent cx="1352550" cy="946785"/>
                  <wp:effectExtent l="0" t="0" r="0" b="5715"/>
                  <wp:docPr id="26" name="図 26" descr="http://members2.jcom.home.ne.jp/sirahige/images/tamonj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members2.jcom.home.ne.jp/sirahige/images/tamonji1.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66743" cy="956720"/>
                          </a:xfrm>
                          <a:prstGeom prst="rect">
                            <a:avLst/>
                          </a:prstGeom>
                          <a:noFill/>
                          <a:ln>
                            <a:noFill/>
                          </a:ln>
                        </pic:spPr>
                      </pic:pic>
                    </a:graphicData>
                  </a:graphic>
                </wp:inline>
              </w:drawing>
            </w:r>
          </w:p>
        </w:tc>
        <w:tc>
          <w:tcPr>
            <w:tcW w:w="0" w:type="auto"/>
            <w:vAlign w:val="center"/>
            <w:hideMark/>
          </w:tcPr>
          <w:p w:rsidR="00FD7930" w:rsidRPr="00FD7930" w:rsidRDefault="00FD7930" w:rsidP="00FD7930">
            <w:r w:rsidRPr="00FD7930">
              <w:rPr>
                <w:noProof/>
              </w:rPr>
              <w:drawing>
                <wp:inline distT="0" distB="0" distL="0" distR="0">
                  <wp:extent cx="683324" cy="971550"/>
                  <wp:effectExtent l="0" t="0" r="2540" b="0"/>
                  <wp:docPr id="25" name="図 25" descr="http://members2.jcom.home.ne.jp/sirahige/images/tamonj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members2.jcom.home.ne.jp/sirahige/images/tamonji2.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00386" cy="995808"/>
                          </a:xfrm>
                          <a:prstGeom prst="rect">
                            <a:avLst/>
                          </a:prstGeom>
                          <a:noFill/>
                          <a:ln>
                            <a:noFill/>
                          </a:ln>
                        </pic:spPr>
                      </pic:pic>
                    </a:graphicData>
                  </a:graphic>
                </wp:inline>
              </w:drawing>
            </w:r>
          </w:p>
        </w:tc>
      </w:tr>
    </w:tbl>
    <w:p w:rsidR="00FD7930" w:rsidRPr="00FD7930" w:rsidRDefault="00FD7930" w:rsidP="00FD7930"/>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514"/>
        <w:gridCol w:w="3936"/>
      </w:tblGrid>
      <w:tr w:rsidR="00FD7930" w:rsidRPr="00FD7930" w:rsidTr="009D6279">
        <w:trPr>
          <w:tblCellSpacing w:w="15" w:type="dxa"/>
        </w:trPr>
        <w:tc>
          <w:tcPr>
            <w:tcW w:w="3095" w:type="pct"/>
            <w:tcBorders>
              <w:top w:val="outset" w:sz="6" w:space="0" w:color="auto"/>
              <w:left w:val="outset" w:sz="6" w:space="0" w:color="auto"/>
              <w:bottom w:val="outset" w:sz="6" w:space="0" w:color="auto"/>
              <w:right w:val="outset" w:sz="6" w:space="0" w:color="auto"/>
            </w:tcBorders>
            <w:vAlign w:val="center"/>
            <w:hideMark/>
          </w:tcPr>
          <w:p w:rsidR="00FD7930" w:rsidRPr="00FD7930" w:rsidRDefault="00FD7930" w:rsidP="00FD7930">
            <w:r w:rsidRPr="00FD7930">
              <w:t>多聞寺の由来</w:t>
            </w:r>
          </w:p>
        </w:tc>
        <w:tc>
          <w:tcPr>
            <w:tcW w:w="1862" w:type="pct"/>
            <w:tcBorders>
              <w:top w:val="outset" w:sz="6" w:space="0" w:color="auto"/>
              <w:left w:val="outset" w:sz="6" w:space="0" w:color="auto"/>
              <w:bottom w:val="outset" w:sz="6" w:space="0" w:color="auto"/>
              <w:right w:val="outset" w:sz="6" w:space="0" w:color="auto"/>
            </w:tcBorders>
            <w:vAlign w:val="center"/>
            <w:hideMark/>
          </w:tcPr>
          <w:p w:rsidR="00FD7930" w:rsidRPr="00FD7930" w:rsidRDefault="00FD7930" w:rsidP="00FD7930">
            <w:r w:rsidRPr="00FD7930">
              <w:t>毘沙門天の由来</w:t>
            </w:r>
          </w:p>
        </w:tc>
      </w:tr>
      <w:tr w:rsidR="00FD7930" w:rsidRPr="00FD7930" w:rsidTr="009D6279">
        <w:trPr>
          <w:tblCellSpacing w:w="15" w:type="dxa"/>
        </w:trPr>
        <w:tc>
          <w:tcPr>
            <w:tcW w:w="3095" w:type="pct"/>
            <w:tcBorders>
              <w:top w:val="outset" w:sz="6" w:space="0" w:color="auto"/>
              <w:left w:val="outset" w:sz="6" w:space="0" w:color="auto"/>
              <w:bottom w:val="outset" w:sz="6" w:space="0" w:color="auto"/>
              <w:right w:val="outset" w:sz="6" w:space="0" w:color="auto"/>
            </w:tcBorders>
            <w:hideMark/>
          </w:tcPr>
          <w:p w:rsidR="00FD7930" w:rsidRPr="00FD7930" w:rsidRDefault="00FD7930" w:rsidP="00FD7930">
            <w:r w:rsidRPr="00FD7930">
              <w:t xml:space="preserve">　　七福神めぐりは通常南から始めることが多いので、毘沙門天（びしゃもんてん）を祭ってある多聞寺は、最後の順番となっています。</w:t>
            </w:r>
          </w:p>
          <w:p w:rsidR="00FD7930" w:rsidRPr="00FD7930" w:rsidRDefault="00FD7930" w:rsidP="00FD7930">
            <w:r w:rsidRPr="00FD7930">
              <w:t xml:space="preserve">　古くは隅田堤の外の隅田川神社に近い、多聞寺屋敷という所にありましたが、天正年間（</w:t>
            </w:r>
            <w:r w:rsidRPr="00FD7930">
              <w:t>1573</w:t>
            </w:r>
            <w:r w:rsidRPr="00FD7930">
              <w:t>～</w:t>
            </w:r>
            <w:r w:rsidRPr="00FD7930">
              <w:t>92</w:t>
            </w:r>
            <w:r w:rsidRPr="00FD7930">
              <w:t>）に現在地に移されました。この寺は慶長</w:t>
            </w:r>
            <w:r w:rsidRPr="00FD7930">
              <w:t>11</w:t>
            </w:r>
            <w:r w:rsidRPr="00FD7930">
              <w:t>年（</w:t>
            </w:r>
            <w:r w:rsidRPr="00FD7930">
              <w:t>1606</w:t>
            </w:r>
            <w:r w:rsidRPr="00FD7930">
              <w:t>）に建立され、本尊の毘沙門天像は、弘法大師の作と伝えられます。</w:t>
            </w:r>
          </w:p>
          <w:p w:rsidR="00FD7930" w:rsidRPr="00FD7930" w:rsidRDefault="00FD7930" w:rsidP="009D6279">
            <w:r w:rsidRPr="00FD7930">
              <w:t xml:space="preserve">　茅葺の山門を入ると左側に、「狸塚」と刻んだ石があります。伝説によると、このあたりが草深い里だった頃、本堂のすぐ前の大きな老松の根本に古狸の夫婦が棲んでおり、村人をあどかしたり、いたずらをしたりすることが度々ありました。そこで村人達は住持と話し合い、この老松を切りはらってしまったのですが、狸の悪さは一層ひどくなるばかり。因った住持は、一心に本尊毘沙門天に祈ったところ、ある夜毘沙門天門下の禅尼師（ぜんにし）童子が現われ、宝棒で狸を打ちすえる夢を見ました。翌朝、庭に二匹の大狸が死んでおり、この狸を葬った場所に石を立て、狸塚にしたといいます。　この庫裡奥の玄関の上に鳴り天井があるので、試してみるのも一興でしょう。</w:t>
            </w:r>
          </w:p>
        </w:tc>
        <w:tc>
          <w:tcPr>
            <w:tcW w:w="1862" w:type="pct"/>
            <w:tcBorders>
              <w:top w:val="outset" w:sz="6" w:space="0" w:color="auto"/>
              <w:left w:val="outset" w:sz="6" w:space="0" w:color="auto"/>
              <w:bottom w:val="outset" w:sz="6" w:space="0" w:color="auto"/>
              <w:right w:val="outset" w:sz="6" w:space="0" w:color="auto"/>
            </w:tcBorders>
            <w:hideMark/>
          </w:tcPr>
          <w:p w:rsidR="00FD7930" w:rsidRPr="00FD7930" w:rsidRDefault="00FD7930" w:rsidP="00FD7930">
            <w:r w:rsidRPr="00FD7930">
              <w:t xml:space="preserve">　　もとはインドの神様で、別名多聞天とも言われています。</w:t>
            </w:r>
          </w:p>
          <w:p w:rsidR="00FD7930" w:rsidRPr="00FD7930" w:rsidRDefault="00FD7930" w:rsidP="00FD7930">
            <w:r w:rsidRPr="00FD7930">
              <w:t xml:space="preserve">　帝釈天の部下の四天王の一員で、世界の中心に立つ須弥山（しゅみせん）の北方を守護していると言われています。よろい・かぶとに身を包み、武器をたずさえている勇ましい姿であらわされます。</w:t>
            </w:r>
          </w:p>
          <w:p w:rsidR="00FD7930" w:rsidRPr="00FD7930" w:rsidRDefault="00FD7930" w:rsidP="00FD7930">
            <w:r w:rsidRPr="00FD7930">
              <w:t xml:space="preserve">　三界に余る程の宝物を持っていて、善い行ないをした人達にはそれを与えるのですが、あいにく世の中にはそういう人が少ないので宝が余ってしまい、毎日須弥山三つ分程の宝を焼き捨てているということです。</w:t>
            </w:r>
          </w:p>
          <w:p w:rsidR="00FD7930" w:rsidRPr="00FD7930" w:rsidRDefault="00FD7930" w:rsidP="00FD7930">
            <w:r w:rsidRPr="00FD7930">
              <w:t xml:space="preserve">　勇壮な神様ですので、古来武人等に信仰する人が持に多く、中でも上杉謙信などは熱心な信者であり、毘沙門天の「毘」の字をその旗印にしていました。</w:t>
            </w:r>
          </w:p>
        </w:tc>
      </w:tr>
    </w:tbl>
    <w:p w:rsidR="00DA63F8" w:rsidRDefault="00DA63F8"/>
    <w:p w:rsidR="00546232" w:rsidRDefault="00546232"/>
    <w:p w:rsidR="00546232" w:rsidRDefault="00546232">
      <w:pPr>
        <w:rPr>
          <w:rFonts w:hint="eastAsia"/>
        </w:rPr>
      </w:pPr>
    </w:p>
    <w:p w:rsidR="00424F62" w:rsidRDefault="000D25AD">
      <w:hyperlink r:id="rId65" w:history="1">
        <w:r w:rsidR="00424F62" w:rsidRPr="00D50BF8">
          <w:rPr>
            <w:rStyle w:val="a3"/>
          </w:rPr>
          <w:t>http://www.seamile.co.jp/2008/7fukujin/shichifuku3.htm</w:t>
        </w:r>
      </w:hyperlink>
    </w:p>
    <w:p w:rsidR="00424F62" w:rsidRPr="00424F62" w:rsidRDefault="00424F62" w:rsidP="00546232">
      <w:pPr>
        <w:jc w:val="center"/>
        <w:rPr>
          <w:b/>
          <w:sz w:val="24"/>
          <w:szCs w:val="24"/>
        </w:rPr>
      </w:pPr>
      <w:r w:rsidRPr="00424F62">
        <w:rPr>
          <w:rFonts w:hint="eastAsia"/>
          <w:b/>
          <w:sz w:val="24"/>
          <w:szCs w:val="24"/>
        </w:rPr>
        <w:t>隅田川七福神</w:t>
      </w:r>
    </w:p>
    <w:p w:rsidR="00424F62" w:rsidRDefault="00424F62" w:rsidP="00424F62">
      <w:r>
        <w:rPr>
          <w:rFonts w:hint="eastAsia"/>
        </w:rPr>
        <w:t>墨田川沿いにある隅田川七福神はめぐりは１月１日～７日に開帳される</w:t>
      </w: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466"/>
      </w:tblGrid>
      <w:tr w:rsidR="00424F62" w:rsidRPr="00424F62" w:rsidTr="00424F62">
        <w:trPr>
          <w:tblCellSpacing w:w="15" w:type="dxa"/>
          <w:jc w:val="center"/>
        </w:trPr>
        <w:tc>
          <w:tcPr>
            <w:tcW w:w="4970" w:type="pct"/>
            <w:vAlign w:val="center"/>
            <w:hideMark/>
          </w:tcPr>
          <w:tbl>
            <w:tblPr>
              <w:tblW w:w="9000" w:type="dxa"/>
              <w:jc w:val="center"/>
              <w:tblCellSpacing w:w="15" w:type="dxa"/>
              <w:tblCellMar>
                <w:top w:w="15" w:type="dxa"/>
                <w:left w:w="15" w:type="dxa"/>
                <w:bottom w:w="15" w:type="dxa"/>
                <w:right w:w="15" w:type="dxa"/>
              </w:tblCellMar>
              <w:tblLook w:val="04A0" w:firstRow="1" w:lastRow="0" w:firstColumn="1" w:lastColumn="0" w:noHBand="0" w:noVBand="1"/>
            </w:tblPr>
            <w:tblGrid>
              <w:gridCol w:w="9000"/>
            </w:tblGrid>
            <w:tr w:rsidR="00424F62" w:rsidRPr="00424F62">
              <w:trPr>
                <w:tblCellSpacing w:w="15" w:type="dxa"/>
                <w:jc w:val="center"/>
              </w:trPr>
              <w:tc>
                <w:tcPr>
                  <w:tcW w:w="9000" w:type="dxa"/>
                  <w:vAlign w:val="center"/>
                  <w:hideMark/>
                </w:tcPr>
                <w:p w:rsidR="00424F62" w:rsidRPr="00424F62" w:rsidRDefault="00424F62" w:rsidP="00424F62">
                  <w:r w:rsidRPr="00424F62">
                    <w:rPr>
                      <w:b/>
                    </w:rPr>
                    <w:t>多聞寺　（毘沙門天）</w:t>
                  </w:r>
                  <w:r w:rsidRPr="00424F62">
                    <w:t xml:space="preserve">　</w:t>
                  </w:r>
                  <w:hyperlink r:id="rId66" w:tgtFrame="_blank" w:history="1">
                    <w:r w:rsidRPr="00424F62">
                      <w:rPr>
                        <w:rStyle w:val="a3"/>
                      </w:rPr>
                      <w:t>墨田区墨田</w:t>
                    </w:r>
                    <w:r w:rsidRPr="00424F62">
                      <w:rPr>
                        <w:rStyle w:val="a3"/>
                      </w:rPr>
                      <w:t>5-31-13</w:t>
                    </w:r>
                  </w:hyperlink>
                  <w:r w:rsidRPr="00424F62">
                    <w:t xml:space="preserve">　</w:t>
                  </w:r>
                  <w:r w:rsidRPr="00424F62">
                    <w:t>03-3616-6002</w:t>
                  </w:r>
                </w:p>
                <w:p w:rsidR="00424F62" w:rsidRPr="00424F62" w:rsidRDefault="00424F62" w:rsidP="00424F62">
                  <w:r w:rsidRPr="00424F62">
                    <w:t>東武伊勢崎線東武鐘ヶ淵駅　徒歩</w:t>
                  </w:r>
                  <w:r w:rsidRPr="00424F62">
                    <w:t>10</w:t>
                  </w:r>
                  <w:r w:rsidRPr="00424F62">
                    <w:t>分</w:t>
                  </w:r>
                </w:p>
              </w:tc>
            </w:tr>
          </w:tbl>
          <w:p w:rsidR="00424F62" w:rsidRPr="00424F62" w:rsidRDefault="00424F62" w:rsidP="00424F62">
            <w:r w:rsidRPr="00424F62">
              <w:t>区内最古の木造建築である茅ぶきの山門がある</w:t>
            </w:r>
            <w:r w:rsidRPr="00424F62">
              <w:br/>
            </w:r>
            <w:r w:rsidRPr="00424F62">
              <w:t>本尊の毘沙門天は弘法大師の作と伝えられ、総高約</w:t>
            </w:r>
            <w:r w:rsidRPr="00424F62">
              <w:t>50cm</w:t>
            </w:r>
            <w:r w:rsidRPr="00424F62">
              <w:t>の木立像です山門近くに狸塚があります</w:t>
            </w:r>
            <w:r w:rsidRPr="00424F62">
              <w:br/>
            </w:r>
            <w:r w:rsidRPr="00424F62">
              <w:t>これは、昔</w:t>
            </w:r>
            <w:r w:rsidRPr="00424F62">
              <w:t xml:space="preserve"> </w:t>
            </w:r>
            <w:r w:rsidRPr="00424F62">
              <w:t>本堂の前に松の大木があり、その根元に妖怪狸が住んでいました</w:t>
            </w:r>
            <w:r>
              <w:rPr>
                <w:rFonts w:hint="eastAsia"/>
              </w:rPr>
              <w:t>。</w:t>
            </w:r>
            <w:r w:rsidRPr="00424F62">
              <w:t>村人がその狸の悪戯に悩んでいたろころ、毘沙門天のお使いが現れ、狸を懲らしめて村人を救ったという伝説があります</w:t>
            </w:r>
            <w:r>
              <w:rPr>
                <w:rFonts w:hint="eastAsia"/>
              </w:rPr>
              <w:t>。</w:t>
            </w:r>
            <w:r w:rsidRPr="00424F62">
              <w:br/>
            </w:r>
            <w:r w:rsidRPr="00424F62">
              <w:t>そのときに切り倒してしまった松などの供養のために塚が築かれたそうです</w:t>
            </w:r>
            <w:r w:rsidRPr="00424F62">
              <w:br/>
            </w:r>
            <w:r w:rsidRPr="00424F62">
              <w:rPr>
                <w:noProof/>
              </w:rPr>
              <w:drawing>
                <wp:inline distT="0" distB="0" distL="0" distR="0">
                  <wp:extent cx="3136900" cy="2352675"/>
                  <wp:effectExtent l="0" t="0" r="6350" b="9525"/>
                  <wp:docPr id="68" name="図 68" descr="http://www.seamile.co.jp/2008/7fukujin/images/sumi-tam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www.seamile.co.jp/2008/7fukujin/images/sumi-tamon1.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45623" cy="2359217"/>
                          </a:xfrm>
                          <a:prstGeom prst="rect">
                            <a:avLst/>
                          </a:prstGeom>
                          <a:noFill/>
                          <a:ln>
                            <a:noFill/>
                          </a:ln>
                        </pic:spPr>
                      </pic:pic>
                    </a:graphicData>
                  </a:graphic>
                </wp:inline>
              </w:drawing>
            </w:r>
            <w:r>
              <w:rPr>
                <w:rFonts w:hint="eastAsia"/>
              </w:rPr>
              <w:t xml:space="preserve">　</w:t>
            </w:r>
            <w:r w:rsidRPr="00424F62">
              <w:rPr>
                <w:noProof/>
              </w:rPr>
              <w:drawing>
                <wp:inline distT="0" distB="0" distL="0" distR="0">
                  <wp:extent cx="3037840" cy="2278379"/>
                  <wp:effectExtent l="0" t="0" r="0" b="8255"/>
                  <wp:docPr id="67" name="図 67" descr="http://www.seamile.co.jp/2008/7fukujin/images/sumi-tam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www.seamile.co.jp/2008/7fukujin/images/sumi-tamon2.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56118" cy="2292088"/>
                          </a:xfrm>
                          <a:prstGeom prst="rect">
                            <a:avLst/>
                          </a:prstGeom>
                          <a:noFill/>
                          <a:ln>
                            <a:noFill/>
                          </a:ln>
                        </pic:spPr>
                      </pic:pic>
                    </a:graphicData>
                  </a:graphic>
                </wp:inline>
              </w:drawing>
            </w:r>
          </w:p>
          <w:p w:rsidR="00424F62" w:rsidRPr="00424F62" w:rsidRDefault="00424F62" w:rsidP="00424F62">
            <w:bookmarkStart w:id="6" w:name="_GoBack"/>
            <w:r w:rsidRPr="00424F62">
              <w:rPr>
                <w:noProof/>
              </w:rPr>
              <w:drawing>
                <wp:inline distT="0" distB="0" distL="0" distR="0">
                  <wp:extent cx="2667000" cy="3547109"/>
                  <wp:effectExtent l="0" t="0" r="0" b="0"/>
                  <wp:docPr id="66" name="図 66" descr="http://www.seamile.co.jp/2008/7fukujin/images/sumi-tamo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www.seamile.co.jp/2008/7fukujin/images/sumi-tamon3.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75295" cy="3558142"/>
                          </a:xfrm>
                          <a:prstGeom prst="rect">
                            <a:avLst/>
                          </a:prstGeom>
                          <a:noFill/>
                          <a:ln>
                            <a:noFill/>
                          </a:ln>
                        </pic:spPr>
                      </pic:pic>
                    </a:graphicData>
                  </a:graphic>
                </wp:inline>
              </w:drawing>
            </w:r>
            <w:bookmarkEnd w:id="6"/>
            <w:r w:rsidRPr="00424F62">
              <w:t xml:space="preserve">　　　</w:t>
            </w:r>
            <w:r w:rsidRPr="00424F62">
              <w:rPr>
                <w:noProof/>
              </w:rPr>
              <w:drawing>
                <wp:inline distT="0" distB="0" distL="0" distR="0">
                  <wp:extent cx="1649785" cy="1724025"/>
                  <wp:effectExtent l="0" t="0" r="7620" b="0"/>
                  <wp:docPr id="65" name="図 65" descr="http://www.seamile.co.jp/2008/7fukujin/images/sumi-tam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www.seamile.co.jp/2008/7fukujin/images/sumi-tamon4.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53250" cy="1727646"/>
                          </a:xfrm>
                          <a:prstGeom prst="rect">
                            <a:avLst/>
                          </a:prstGeom>
                          <a:noFill/>
                          <a:ln>
                            <a:noFill/>
                          </a:ln>
                        </pic:spPr>
                      </pic:pic>
                    </a:graphicData>
                  </a:graphic>
                </wp:inline>
              </w:drawing>
            </w:r>
            <w:r w:rsidRPr="00424F62">
              <w:t xml:space="preserve"> </w:t>
            </w:r>
          </w:p>
          <w:p w:rsidR="00424F62" w:rsidRPr="00424F62" w:rsidRDefault="00424F62" w:rsidP="00424F62">
            <w:r w:rsidRPr="00424F62">
              <w:t xml:space="preserve">　</w:t>
            </w:r>
          </w:p>
        </w:tc>
      </w:tr>
      <w:tr w:rsidR="00424F62" w:rsidRPr="00424F62" w:rsidTr="00424F62">
        <w:trPr>
          <w:tblCellSpacing w:w="15" w:type="dxa"/>
          <w:jc w:val="center"/>
        </w:trPr>
        <w:tc>
          <w:tcPr>
            <w:tcW w:w="4970" w:type="pct"/>
            <w:vAlign w:val="center"/>
            <w:hideMark/>
          </w:tcPr>
          <w:tbl>
            <w:tblPr>
              <w:tblW w:w="9000" w:type="dxa"/>
              <w:jc w:val="center"/>
              <w:tblCellSpacing w:w="15" w:type="dxa"/>
              <w:tblCellMar>
                <w:top w:w="15" w:type="dxa"/>
                <w:left w:w="15" w:type="dxa"/>
                <w:bottom w:w="15" w:type="dxa"/>
                <w:right w:w="15" w:type="dxa"/>
              </w:tblCellMar>
              <w:tblLook w:val="04A0" w:firstRow="1" w:lastRow="0" w:firstColumn="1" w:lastColumn="0" w:noHBand="0" w:noVBand="1"/>
            </w:tblPr>
            <w:tblGrid>
              <w:gridCol w:w="1125"/>
              <w:gridCol w:w="7875"/>
            </w:tblGrid>
            <w:tr w:rsidR="00424F62" w:rsidRPr="00424F62" w:rsidTr="00424F62">
              <w:trPr>
                <w:trHeight w:val="270"/>
                <w:tblCellSpacing w:w="15" w:type="dxa"/>
                <w:jc w:val="center"/>
              </w:trPr>
              <w:tc>
                <w:tcPr>
                  <w:tcW w:w="1080" w:type="dxa"/>
                  <w:vAlign w:val="center"/>
                  <w:hideMark/>
                </w:tcPr>
                <w:p w:rsidR="00424F62" w:rsidRPr="00424F62" w:rsidRDefault="00424F62" w:rsidP="00424F62">
                  <w:r w:rsidRPr="00424F62">
                    <w:rPr>
                      <w:noProof/>
                    </w:rPr>
                    <w:lastRenderedPageBreak/>
                    <w:drawing>
                      <wp:inline distT="0" distB="0" distL="0" distR="0">
                        <wp:extent cx="666750" cy="752475"/>
                        <wp:effectExtent l="0" t="0" r="0" b="9525"/>
                        <wp:docPr id="64" name="図 64" descr="http://www.seamile.co.jp/2008/7fukujin/images/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www.seamile.co.jp/2008/7fukujin/images/017.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66750" cy="752475"/>
                                </a:xfrm>
                                <a:prstGeom prst="rect">
                                  <a:avLst/>
                                </a:prstGeom>
                                <a:noFill/>
                                <a:ln>
                                  <a:noFill/>
                                </a:ln>
                              </pic:spPr>
                            </pic:pic>
                          </a:graphicData>
                        </a:graphic>
                      </wp:inline>
                    </w:drawing>
                  </w:r>
                </w:p>
              </w:tc>
              <w:tc>
                <w:tcPr>
                  <w:tcW w:w="7830" w:type="dxa"/>
                  <w:vAlign w:val="center"/>
                  <w:hideMark/>
                </w:tcPr>
                <w:p w:rsidR="00424F62" w:rsidRPr="00424F62" w:rsidRDefault="00424F62" w:rsidP="00424F62">
                  <w:r w:rsidRPr="00424F62">
                    <w:rPr>
                      <w:b/>
                    </w:rPr>
                    <w:t>向島百花園　（福禄寿）</w:t>
                  </w:r>
                  <w:r w:rsidRPr="00424F62">
                    <w:t xml:space="preserve">　</w:t>
                  </w:r>
                  <w:hyperlink r:id="rId72" w:tgtFrame="_blank" w:history="1">
                    <w:r w:rsidRPr="00424F62">
                      <w:rPr>
                        <w:rStyle w:val="a3"/>
                      </w:rPr>
                      <w:t>墨田区東向島</w:t>
                    </w:r>
                    <w:r w:rsidRPr="00424F62">
                      <w:rPr>
                        <w:rStyle w:val="a3"/>
                      </w:rPr>
                      <w:t>3-18</w:t>
                    </w:r>
                  </w:hyperlink>
                  <w:r w:rsidRPr="00424F62">
                    <w:t xml:space="preserve">　　</w:t>
                  </w:r>
                  <w:r w:rsidRPr="00424F62">
                    <w:t>03-3611-8705</w:t>
                  </w:r>
                </w:p>
                <w:p w:rsidR="00424F62" w:rsidRPr="00424F62" w:rsidRDefault="00424F62" w:rsidP="00424F62">
                  <w:r w:rsidRPr="00424F62">
                    <w:t>東武伊勢崎線　東向島駅　徒歩</w:t>
                  </w:r>
                  <w:r w:rsidRPr="00424F62">
                    <w:t>8</w:t>
                  </w:r>
                  <w:r w:rsidRPr="00424F62">
                    <w:t>分</w:t>
                  </w:r>
                </w:p>
              </w:tc>
            </w:tr>
          </w:tbl>
          <w:p w:rsidR="00424F62" w:rsidRPr="00424F62" w:rsidRDefault="00424F62" w:rsidP="00424F62">
            <w:r w:rsidRPr="00424F62">
              <w:t>文化元年（</w:t>
            </w:r>
            <w:r w:rsidRPr="00424F62">
              <w:t>1804</w:t>
            </w:r>
            <w:r w:rsidRPr="00424F62">
              <w:t>年）に開かれた百花園に集まる文化人達の発案で隅田川七福神めぐりが始まったそうで、ここが発祥の地です</w:t>
            </w:r>
            <w:r>
              <w:rPr>
                <w:rFonts w:hint="eastAsia"/>
              </w:rPr>
              <w:t>。</w:t>
            </w:r>
            <w:r w:rsidRPr="00424F62">
              <w:t>この庭園は、骨董屋を営んでいた佐原鞠塢によって文化趣味豊かな庭園として創立</w:t>
            </w:r>
            <w:r>
              <w:rPr>
                <w:rFonts w:hint="eastAsia"/>
              </w:rPr>
              <w:t>。</w:t>
            </w:r>
            <w:r w:rsidRPr="00424F62">
              <w:br/>
            </w:r>
            <w:r w:rsidRPr="00424F62">
              <w:t>明治以降、洪水などで荒廃し、昭和</w:t>
            </w:r>
            <w:r w:rsidRPr="00424F62">
              <w:t>13</w:t>
            </w:r>
            <w:r w:rsidRPr="00424F62">
              <w:t>年に東京市へ寄付され、昭和</w:t>
            </w:r>
            <w:r w:rsidRPr="00424F62">
              <w:t>24</w:t>
            </w:r>
            <w:r w:rsidRPr="00424F62">
              <w:t>年に現在のように復興されました</w:t>
            </w:r>
            <w:r w:rsidRPr="00424F62">
              <w:br/>
            </w:r>
            <w:r w:rsidRPr="00424F62">
              <w:t>現在は名勝・史跡に指定されています。芭蕉の句碑や文人の歌碑・詩碑が点在しています</w:t>
            </w:r>
          </w:p>
          <w:p w:rsidR="00424F62" w:rsidRPr="00424F62" w:rsidRDefault="00424F62" w:rsidP="00424F62">
            <w:r w:rsidRPr="00424F62">
              <w:rPr>
                <w:noProof/>
              </w:rPr>
              <w:drawing>
                <wp:inline distT="0" distB="0" distL="0" distR="0">
                  <wp:extent cx="3060701" cy="2295525"/>
                  <wp:effectExtent l="0" t="0" r="6350" b="0"/>
                  <wp:docPr id="63" name="図 63" descr="http://www.seamile.co.jp/2008/7fukujin/images/sumi-hyak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www.seamile.co.jp/2008/7fukujin/images/sumi-hyakka1.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64745" cy="2298558"/>
                          </a:xfrm>
                          <a:prstGeom prst="rect">
                            <a:avLst/>
                          </a:prstGeom>
                          <a:noFill/>
                          <a:ln>
                            <a:noFill/>
                          </a:ln>
                        </pic:spPr>
                      </pic:pic>
                    </a:graphicData>
                  </a:graphic>
                </wp:inline>
              </w:drawing>
            </w:r>
            <w:r>
              <w:rPr>
                <w:rFonts w:hint="eastAsia"/>
              </w:rPr>
              <w:t xml:space="preserve">　</w:t>
            </w:r>
            <w:r w:rsidRPr="00424F62">
              <w:rPr>
                <w:noProof/>
              </w:rPr>
              <w:drawing>
                <wp:inline distT="0" distB="0" distL="0" distR="0">
                  <wp:extent cx="3057313" cy="2292985"/>
                  <wp:effectExtent l="0" t="0" r="0" b="0"/>
                  <wp:docPr id="62" name="図 62" descr="http://www.seamile.co.jp/2008/7fukujin/images/sumi-hyak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www.seamile.co.jp/2008/7fukujin/images/sumi-hyakka2.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71553" cy="2303665"/>
                          </a:xfrm>
                          <a:prstGeom prst="rect">
                            <a:avLst/>
                          </a:prstGeom>
                          <a:noFill/>
                          <a:ln>
                            <a:noFill/>
                          </a:ln>
                        </pic:spPr>
                      </pic:pic>
                    </a:graphicData>
                  </a:graphic>
                </wp:inline>
              </w:drawing>
            </w:r>
          </w:p>
          <w:p w:rsidR="00424F62" w:rsidRPr="00424F62" w:rsidRDefault="00424F62" w:rsidP="00424F62">
            <w:r w:rsidRPr="00424F62">
              <w:rPr>
                <w:noProof/>
              </w:rPr>
              <w:drawing>
                <wp:inline distT="0" distB="0" distL="0" distR="0">
                  <wp:extent cx="4305300" cy="3228975"/>
                  <wp:effectExtent l="0" t="0" r="0" b="9525"/>
                  <wp:docPr id="61" name="図 61" descr="http://www.seamile.co.jp/2008/7fukujin/images/sumi-hyak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www.seamile.co.jp/2008/7fukujin/images/sumi-hyakka3.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05300" cy="3228975"/>
                          </a:xfrm>
                          <a:prstGeom prst="rect">
                            <a:avLst/>
                          </a:prstGeom>
                          <a:noFill/>
                          <a:ln>
                            <a:noFill/>
                          </a:ln>
                        </pic:spPr>
                      </pic:pic>
                    </a:graphicData>
                  </a:graphic>
                </wp:inline>
              </w:drawing>
            </w:r>
          </w:p>
          <w:p w:rsidR="00424F62" w:rsidRPr="00424F62" w:rsidRDefault="00424F62" w:rsidP="00424F62">
            <w:r w:rsidRPr="00424F62">
              <w:t xml:space="preserve">　</w:t>
            </w:r>
          </w:p>
        </w:tc>
      </w:tr>
      <w:tr w:rsidR="00424F62" w:rsidRPr="00424F62" w:rsidTr="00424F62">
        <w:trPr>
          <w:tblCellSpacing w:w="15" w:type="dxa"/>
          <w:jc w:val="center"/>
        </w:trPr>
        <w:tc>
          <w:tcPr>
            <w:tcW w:w="4970" w:type="pct"/>
            <w:vAlign w:val="center"/>
            <w:hideMark/>
          </w:tcPr>
          <w:tbl>
            <w:tblPr>
              <w:tblW w:w="9000" w:type="dxa"/>
              <w:jc w:val="center"/>
              <w:tblCellSpacing w:w="15" w:type="dxa"/>
              <w:tblCellMar>
                <w:top w:w="15" w:type="dxa"/>
                <w:left w:w="15" w:type="dxa"/>
                <w:bottom w:w="15" w:type="dxa"/>
                <w:right w:w="15" w:type="dxa"/>
              </w:tblCellMar>
              <w:tblLook w:val="04A0" w:firstRow="1" w:lastRow="0" w:firstColumn="1" w:lastColumn="0" w:noHBand="0" w:noVBand="1"/>
            </w:tblPr>
            <w:tblGrid>
              <w:gridCol w:w="1125"/>
              <w:gridCol w:w="7875"/>
            </w:tblGrid>
            <w:tr w:rsidR="00424F62" w:rsidRPr="00424F62" w:rsidTr="00424F62">
              <w:trPr>
                <w:trHeight w:val="270"/>
                <w:tblCellSpacing w:w="15" w:type="dxa"/>
                <w:jc w:val="center"/>
              </w:trPr>
              <w:tc>
                <w:tcPr>
                  <w:tcW w:w="1080" w:type="dxa"/>
                  <w:vAlign w:val="center"/>
                  <w:hideMark/>
                </w:tcPr>
                <w:p w:rsidR="00424F62" w:rsidRPr="00424F62" w:rsidRDefault="00424F62" w:rsidP="00424F62">
                  <w:r w:rsidRPr="00424F62">
                    <w:rPr>
                      <w:noProof/>
                    </w:rPr>
                    <w:drawing>
                      <wp:inline distT="0" distB="0" distL="0" distR="0">
                        <wp:extent cx="666750" cy="733425"/>
                        <wp:effectExtent l="0" t="0" r="0" b="9525"/>
                        <wp:docPr id="60" name="図 60" descr="http://www.seamile.co.jp/2008/7fukujin/images/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www.seamile.co.jp/2008/7fukujin/images/018.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66750" cy="733425"/>
                                </a:xfrm>
                                <a:prstGeom prst="rect">
                                  <a:avLst/>
                                </a:prstGeom>
                                <a:noFill/>
                                <a:ln>
                                  <a:noFill/>
                                </a:ln>
                              </pic:spPr>
                            </pic:pic>
                          </a:graphicData>
                        </a:graphic>
                      </wp:inline>
                    </w:drawing>
                  </w:r>
                </w:p>
              </w:tc>
              <w:tc>
                <w:tcPr>
                  <w:tcW w:w="7830" w:type="dxa"/>
                  <w:vAlign w:val="center"/>
                  <w:hideMark/>
                </w:tcPr>
                <w:p w:rsidR="00424F62" w:rsidRPr="00424F62" w:rsidRDefault="00424F62" w:rsidP="00424F62">
                  <w:r w:rsidRPr="00424F62">
                    <w:rPr>
                      <w:b/>
                    </w:rPr>
                    <w:t>白鬚神社　（寿老人）</w:t>
                  </w:r>
                  <w:r w:rsidRPr="00424F62">
                    <w:t xml:space="preserve">　</w:t>
                  </w:r>
                  <w:hyperlink r:id="rId77" w:tgtFrame="_blank" w:history="1">
                    <w:r w:rsidRPr="00424F62">
                      <w:rPr>
                        <w:rStyle w:val="a3"/>
                      </w:rPr>
                      <w:t>墨田区東向島</w:t>
                    </w:r>
                    <w:r w:rsidRPr="00424F62">
                      <w:rPr>
                        <w:rStyle w:val="a3"/>
                      </w:rPr>
                      <w:t>3-5-2</w:t>
                    </w:r>
                  </w:hyperlink>
                  <w:r w:rsidRPr="00424F62">
                    <w:t xml:space="preserve">　</w:t>
                  </w:r>
                  <w:r w:rsidRPr="00424F62">
                    <w:t>03-3611-2750</w:t>
                  </w:r>
                </w:p>
                <w:p w:rsidR="00424F62" w:rsidRPr="00424F62" w:rsidRDefault="00424F62" w:rsidP="00424F62">
                  <w:r w:rsidRPr="00424F62">
                    <w:t>東武伊勢崎線　東向島駅　徒歩</w:t>
                  </w:r>
                  <w:r w:rsidRPr="00424F62">
                    <w:t>11</w:t>
                  </w:r>
                  <w:r w:rsidRPr="00424F62">
                    <w:t>分</w:t>
                  </w:r>
                </w:p>
              </w:tc>
            </w:tr>
          </w:tbl>
          <w:p w:rsidR="00424F62" w:rsidRPr="00424F62" w:rsidRDefault="00424F62" w:rsidP="00424F62">
            <w:r w:rsidRPr="00424F62">
              <w:t>白鬚神社は、向島で最も古い由緒ある神社</w:t>
            </w:r>
            <w:r w:rsidRPr="00424F62">
              <w:br/>
            </w:r>
            <w:r w:rsidRPr="00424F62">
              <w:t>祭神は猿田彦命で、開拓を司る国土の神・道案内の守り神であり、隅田川の道祖神の役割をしていました</w:t>
            </w:r>
            <w:r w:rsidRPr="00424F62">
              <w:br/>
            </w:r>
            <w:r w:rsidRPr="00424F62">
              <w:lastRenderedPageBreak/>
              <w:t>その後、</w:t>
            </w:r>
            <w:r w:rsidRPr="00424F62">
              <w:t>”</w:t>
            </w:r>
            <w:r w:rsidRPr="00424F62">
              <w:t>お客様を案内する神</w:t>
            </w:r>
            <w:r w:rsidRPr="00424F62">
              <w:t>”</w:t>
            </w:r>
            <w:r w:rsidRPr="00424F62">
              <w:t>という信仰がはじまり、千客万来・商売繁盛などの祈願がなされました</w:t>
            </w:r>
            <w:r w:rsidRPr="00424F62">
              <w:br/>
            </w:r>
            <w:r w:rsidRPr="00424F62">
              <w:t>そのため、社前の狛犬や石燈篭が、当時の花街・吉原から奉納されたそうです</w:t>
            </w:r>
          </w:p>
          <w:p w:rsidR="00424F62" w:rsidRPr="00424F62" w:rsidRDefault="00424F62" w:rsidP="00424F62">
            <w:r w:rsidRPr="00424F62">
              <w:rPr>
                <w:noProof/>
              </w:rPr>
              <w:drawing>
                <wp:inline distT="0" distB="0" distL="0" distR="0">
                  <wp:extent cx="3136901" cy="2352675"/>
                  <wp:effectExtent l="0" t="0" r="6350" b="0"/>
                  <wp:docPr id="59" name="図 59" descr="http://www.seamile.co.jp/2008/7fukujin/images/su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www.seamile.co.jp/2008/7fukujin/images/sumi-.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142837" cy="2357127"/>
                          </a:xfrm>
                          <a:prstGeom prst="rect">
                            <a:avLst/>
                          </a:prstGeom>
                          <a:noFill/>
                          <a:ln>
                            <a:noFill/>
                          </a:ln>
                        </pic:spPr>
                      </pic:pic>
                    </a:graphicData>
                  </a:graphic>
                </wp:inline>
              </w:drawing>
            </w:r>
            <w:r>
              <w:rPr>
                <w:rFonts w:hint="eastAsia"/>
              </w:rPr>
              <w:t xml:space="preserve">　</w:t>
            </w:r>
            <w:r w:rsidRPr="00424F62">
              <w:rPr>
                <w:noProof/>
              </w:rPr>
              <w:drawing>
                <wp:inline distT="0" distB="0" distL="0" distR="0">
                  <wp:extent cx="3143250" cy="2357436"/>
                  <wp:effectExtent l="0" t="0" r="0" b="5080"/>
                  <wp:docPr id="58" name="図 58" descr="http://www.seamile.co.jp/2008/7fukujin/images/sum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www.seamile.co.jp/2008/7fukujin/images/sumi-1.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155252" cy="2366437"/>
                          </a:xfrm>
                          <a:prstGeom prst="rect">
                            <a:avLst/>
                          </a:prstGeom>
                          <a:noFill/>
                          <a:ln>
                            <a:noFill/>
                          </a:ln>
                        </pic:spPr>
                      </pic:pic>
                    </a:graphicData>
                  </a:graphic>
                </wp:inline>
              </w:drawing>
            </w:r>
          </w:p>
          <w:p w:rsidR="00424F62" w:rsidRPr="00424F62" w:rsidRDefault="00424F62" w:rsidP="00424F62">
            <w:r w:rsidRPr="00424F62">
              <w:t xml:space="preserve">　</w:t>
            </w:r>
          </w:p>
        </w:tc>
      </w:tr>
      <w:tr w:rsidR="00424F62" w:rsidRPr="00424F62" w:rsidTr="00424F62">
        <w:trPr>
          <w:tblCellSpacing w:w="15" w:type="dxa"/>
          <w:jc w:val="center"/>
        </w:trPr>
        <w:tc>
          <w:tcPr>
            <w:tcW w:w="4970" w:type="pct"/>
            <w:vAlign w:val="center"/>
            <w:hideMark/>
          </w:tcPr>
          <w:tbl>
            <w:tblPr>
              <w:tblW w:w="9000" w:type="dxa"/>
              <w:jc w:val="center"/>
              <w:tblCellSpacing w:w="15" w:type="dxa"/>
              <w:tblCellMar>
                <w:top w:w="15" w:type="dxa"/>
                <w:left w:w="15" w:type="dxa"/>
                <w:bottom w:w="15" w:type="dxa"/>
                <w:right w:w="15" w:type="dxa"/>
              </w:tblCellMar>
              <w:tblLook w:val="04A0" w:firstRow="1" w:lastRow="0" w:firstColumn="1" w:lastColumn="0" w:noHBand="0" w:noVBand="1"/>
            </w:tblPr>
            <w:tblGrid>
              <w:gridCol w:w="1125"/>
              <w:gridCol w:w="7875"/>
            </w:tblGrid>
            <w:tr w:rsidR="00424F62" w:rsidRPr="00424F62" w:rsidTr="00D62933">
              <w:trPr>
                <w:trHeight w:val="270"/>
                <w:tblCellSpacing w:w="15" w:type="dxa"/>
                <w:jc w:val="center"/>
              </w:trPr>
              <w:tc>
                <w:tcPr>
                  <w:tcW w:w="1080" w:type="dxa"/>
                  <w:vAlign w:val="center"/>
                  <w:hideMark/>
                </w:tcPr>
                <w:p w:rsidR="00424F62" w:rsidRPr="00424F62" w:rsidRDefault="00424F62" w:rsidP="00424F62">
                  <w:r w:rsidRPr="00424F62">
                    <w:rPr>
                      <w:noProof/>
                    </w:rPr>
                    <w:lastRenderedPageBreak/>
                    <w:drawing>
                      <wp:inline distT="0" distB="0" distL="0" distR="0">
                        <wp:extent cx="666750" cy="962025"/>
                        <wp:effectExtent l="0" t="0" r="0" b="9525"/>
                        <wp:docPr id="57" name="図 57" descr="http://www.seamile.co.jp/2008/7fukujin/images/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www.seamile.co.jp/2008/7fukujin/images/016.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66750" cy="962025"/>
                                </a:xfrm>
                                <a:prstGeom prst="rect">
                                  <a:avLst/>
                                </a:prstGeom>
                                <a:noFill/>
                                <a:ln>
                                  <a:noFill/>
                                </a:ln>
                              </pic:spPr>
                            </pic:pic>
                          </a:graphicData>
                        </a:graphic>
                      </wp:inline>
                    </w:drawing>
                  </w:r>
                </w:p>
              </w:tc>
              <w:tc>
                <w:tcPr>
                  <w:tcW w:w="7830" w:type="dxa"/>
                  <w:vAlign w:val="center"/>
                  <w:hideMark/>
                </w:tcPr>
                <w:p w:rsidR="00424F62" w:rsidRPr="00424F62" w:rsidRDefault="00424F62" w:rsidP="00424F62">
                  <w:r w:rsidRPr="00424F62">
                    <w:rPr>
                      <w:b/>
                    </w:rPr>
                    <w:t>長命寺　（弁財天）</w:t>
                  </w:r>
                  <w:r w:rsidRPr="00424F62">
                    <w:t xml:space="preserve">　</w:t>
                  </w:r>
                  <w:hyperlink r:id="rId81" w:tgtFrame="_blank" w:history="1">
                    <w:r w:rsidRPr="00424F62">
                      <w:rPr>
                        <w:rStyle w:val="a3"/>
                      </w:rPr>
                      <w:t>墨田区向島</w:t>
                    </w:r>
                    <w:r w:rsidRPr="00424F62">
                      <w:rPr>
                        <w:rStyle w:val="a3"/>
                      </w:rPr>
                      <w:t>5-4-5</w:t>
                    </w:r>
                  </w:hyperlink>
                  <w:r w:rsidRPr="00424F62">
                    <w:t xml:space="preserve">　</w:t>
                  </w:r>
                  <w:r w:rsidRPr="00424F62">
                    <w:t>03-3622-7771</w:t>
                  </w:r>
                </w:p>
                <w:p w:rsidR="00424F62" w:rsidRPr="00424F62" w:rsidRDefault="00424F62" w:rsidP="00424F62">
                  <w:r w:rsidRPr="00424F62">
                    <w:t>東武伊勢崎線　東武曳舟駅　徒歩</w:t>
                  </w:r>
                  <w:r w:rsidRPr="00424F62">
                    <w:t>10</w:t>
                  </w:r>
                  <w:r w:rsidRPr="00424F62">
                    <w:t>分</w:t>
                  </w:r>
                </w:p>
              </w:tc>
            </w:tr>
          </w:tbl>
          <w:p w:rsidR="00424F62" w:rsidRPr="00424F62" w:rsidRDefault="00424F62" w:rsidP="00424F62">
            <w:r w:rsidRPr="00424F62">
              <w:t>徳川</w:t>
            </w:r>
            <w:r w:rsidRPr="00424F62">
              <w:t>3</w:t>
            </w:r>
            <w:r w:rsidRPr="00424F62">
              <w:t>代将軍家光が鷹狩の途中で腹痛を起こし、</w:t>
            </w:r>
            <w:r w:rsidRPr="00424F62">
              <w:br/>
            </w:r>
            <w:r w:rsidRPr="00424F62">
              <w:t>境内の井戸水で薬を飲んだら良くなったことから</w:t>
            </w:r>
            <w:r w:rsidRPr="00424F62">
              <w:br/>
            </w:r>
            <w:r w:rsidRPr="00424F62">
              <w:t>長命水の名を頂き、寺号も長命寺としました</w:t>
            </w:r>
          </w:p>
          <w:p w:rsidR="00424F62" w:rsidRPr="00424F62" w:rsidRDefault="00424F62" w:rsidP="00424F62">
            <w:r w:rsidRPr="00424F62">
              <w:rPr>
                <w:noProof/>
              </w:rPr>
              <w:drawing>
                <wp:inline distT="0" distB="0" distL="0" distR="0">
                  <wp:extent cx="3276600" cy="2457450"/>
                  <wp:effectExtent l="0" t="0" r="0" b="0"/>
                  <wp:docPr id="56" name="図 56" descr="http://www.seamile.co.jp/2008/7fukujin/images/sumi-choume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www.seamile.co.jp/2008/7fukujin/images/sumi-choumei1.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76600" cy="2457450"/>
                          </a:xfrm>
                          <a:prstGeom prst="rect">
                            <a:avLst/>
                          </a:prstGeom>
                          <a:noFill/>
                          <a:ln>
                            <a:noFill/>
                          </a:ln>
                        </pic:spPr>
                      </pic:pic>
                    </a:graphicData>
                  </a:graphic>
                </wp:inline>
              </w:drawing>
            </w:r>
            <w:r w:rsidR="00D62933">
              <w:rPr>
                <w:rFonts w:hint="eastAsia"/>
              </w:rPr>
              <w:t xml:space="preserve">　</w:t>
            </w:r>
            <w:r w:rsidRPr="00424F62">
              <w:rPr>
                <w:noProof/>
              </w:rPr>
              <w:drawing>
                <wp:inline distT="0" distB="0" distL="0" distR="0">
                  <wp:extent cx="2133600" cy="2823466"/>
                  <wp:effectExtent l="0" t="0" r="0" b="0"/>
                  <wp:docPr id="55" name="図 55" descr="http://www.seamile.co.jp/2008/7fukujin/images/sumi-choume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www.seamile.co.jp/2008/7fukujin/images/sumi-choumei2.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50176" cy="2845402"/>
                          </a:xfrm>
                          <a:prstGeom prst="rect">
                            <a:avLst/>
                          </a:prstGeom>
                          <a:noFill/>
                          <a:ln>
                            <a:noFill/>
                          </a:ln>
                        </pic:spPr>
                      </pic:pic>
                    </a:graphicData>
                  </a:graphic>
                </wp:inline>
              </w:drawing>
            </w:r>
          </w:p>
          <w:p w:rsidR="00424F62" w:rsidRPr="00424F62" w:rsidRDefault="00424F62" w:rsidP="00424F62">
            <w:r w:rsidRPr="00424F62">
              <w:t xml:space="preserve">　</w:t>
            </w:r>
          </w:p>
        </w:tc>
      </w:tr>
      <w:tr w:rsidR="00424F62" w:rsidRPr="00424F62" w:rsidTr="00424F62">
        <w:trPr>
          <w:tblCellSpacing w:w="15" w:type="dxa"/>
          <w:jc w:val="center"/>
        </w:trPr>
        <w:tc>
          <w:tcPr>
            <w:tcW w:w="4970" w:type="pct"/>
            <w:vAlign w:val="center"/>
            <w:hideMark/>
          </w:tcPr>
          <w:tbl>
            <w:tblPr>
              <w:tblW w:w="9000" w:type="dxa"/>
              <w:jc w:val="center"/>
              <w:tblCellSpacing w:w="15" w:type="dxa"/>
              <w:tblCellMar>
                <w:top w:w="15" w:type="dxa"/>
                <w:left w:w="15" w:type="dxa"/>
                <w:bottom w:w="15" w:type="dxa"/>
                <w:right w:w="15" w:type="dxa"/>
              </w:tblCellMar>
              <w:tblLook w:val="04A0" w:firstRow="1" w:lastRow="0" w:firstColumn="1" w:lastColumn="0" w:noHBand="0" w:noVBand="1"/>
            </w:tblPr>
            <w:tblGrid>
              <w:gridCol w:w="1125"/>
              <w:gridCol w:w="7875"/>
            </w:tblGrid>
            <w:tr w:rsidR="00424F62" w:rsidRPr="00424F62" w:rsidTr="00D62933">
              <w:trPr>
                <w:trHeight w:val="270"/>
                <w:tblCellSpacing w:w="15" w:type="dxa"/>
                <w:jc w:val="center"/>
              </w:trPr>
              <w:tc>
                <w:tcPr>
                  <w:tcW w:w="1080" w:type="dxa"/>
                  <w:vAlign w:val="center"/>
                  <w:hideMark/>
                </w:tcPr>
                <w:p w:rsidR="00424F62" w:rsidRPr="00424F62" w:rsidRDefault="00424F62" w:rsidP="00424F62">
                  <w:r w:rsidRPr="00424F62">
                    <w:rPr>
                      <w:noProof/>
                    </w:rPr>
                    <w:drawing>
                      <wp:inline distT="0" distB="0" distL="0" distR="0">
                        <wp:extent cx="666750" cy="819150"/>
                        <wp:effectExtent l="0" t="0" r="0" b="0"/>
                        <wp:docPr id="54" name="図 54" descr="http://www.seamile.co.jp/2008/7fukujin/images/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www.seamile.co.jp/2008/7fukujin/images/019.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6750" cy="819150"/>
                                </a:xfrm>
                                <a:prstGeom prst="rect">
                                  <a:avLst/>
                                </a:prstGeom>
                                <a:noFill/>
                                <a:ln>
                                  <a:noFill/>
                                </a:ln>
                              </pic:spPr>
                            </pic:pic>
                          </a:graphicData>
                        </a:graphic>
                      </wp:inline>
                    </w:drawing>
                  </w:r>
                </w:p>
              </w:tc>
              <w:tc>
                <w:tcPr>
                  <w:tcW w:w="7830" w:type="dxa"/>
                  <w:vAlign w:val="center"/>
                  <w:hideMark/>
                </w:tcPr>
                <w:p w:rsidR="00424F62" w:rsidRPr="00424F62" w:rsidRDefault="00424F62" w:rsidP="00424F62">
                  <w:r w:rsidRPr="00424F62">
                    <w:rPr>
                      <w:b/>
                    </w:rPr>
                    <w:t>弘福寺　（布袋尊）</w:t>
                  </w:r>
                  <w:r w:rsidRPr="00424F62">
                    <w:t xml:space="preserve">　</w:t>
                  </w:r>
                  <w:hyperlink r:id="rId85" w:tgtFrame="_blank" w:history="1">
                    <w:r w:rsidRPr="00424F62">
                      <w:rPr>
                        <w:rStyle w:val="a3"/>
                      </w:rPr>
                      <w:t>墨田区向島</w:t>
                    </w:r>
                    <w:r w:rsidRPr="00424F62">
                      <w:rPr>
                        <w:rStyle w:val="a3"/>
                      </w:rPr>
                      <w:t>5-3-2</w:t>
                    </w:r>
                  </w:hyperlink>
                  <w:r w:rsidRPr="00424F62">
                    <w:t xml:space="preserve">　　</w:t>
                  </w:r>
                  <w:r w:rsidRPr="00424F62">
                    <w:t>03-3622-4889</w:t>
                  </w:r>
                </w:p>
                <w:p w:rsidR="00424F62" w:rsidRPr="00424F62" w:rsidRDefault="00424F62" w:rsidP="00424F62">
                  <w:r w:rsidRPr="00424F62">
                    <w:t>東武伊勢崎線　東武曳舟駅　徒歩</w:t>
                  </w:r>
                  <w:r w:rsidRPr="00424F62">
                    <w:t>10</w:t>
                  </w:r>
                  <w:r w:rsidRPr="00424F62">
                    <w:t>分</w:t>
                  </w:r>
                </w:p>
              </w:tc>
            </w:tr>
          </w:tbl>
          <w:p w:rsidR="00424F62" w:rsidRPr="00424F62" w:rsidRDefault="00424F62" w:rsidP="00424F62">
            <w:r w:rsidRPr="00424F62">
              <w:t>中国風の特色を持つ禅宗建物</w:t>
            </w:r>
            <w:r>
              <w:rPr>
                <w:rFonts w:hint="eastAsia"/>
              </w:rPr>
              <w:t>。</w:t>
            </w:r>
            <w:r w:rsidRPr="00424F62">
              <w:t>咳の爺婆尊像は、風外和尚が修行中、両親を偲び刻んだもので、風外の石像だか</w:t>
            </w:r>
            <w:r w:rsidRPr="00424F62">
              <w:lastRenderedPageBreak/>
              <w:t>ら、風邪にもつよかろうと、風邪除けの信仰をあつめた</w:t>
            </w:r>
          </w:p>
          <w:p w:rsidR="00424F62" w:rsidRPr="00424F62" w:rsidRDefault="00424F62" w:rsidP="00424F62">
            <w:r w:rsidRPr="00424F62">
              <w:rPr>
                <w:noProof/>
              </w:rPr>
              <w:drawing>
                <wp:inline distT="0" distB="0" distL="0" distR="0">
                  <wp:extent cx="2905125" cy="2178843"/>
                  <wp:effectExtent l="0" t="0" r="0" b="0"/>
                  <wp:docPr id="53" name="図 53" descr="http://www.seamile.co.jp/2008/7fukujin/images/sumi-koufuk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www.seamile.co.jp/2008/7fukujin/images/sumi-koufuku1.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19806" cy="2189854"/>
                          </a:xfrm>
                          <a:prstGeom prst="rect">
                            <a:avLst/>
                          </a:prstGeom>
                          <a:noFill/>
                          <a:ln>
                            <a:noFill/>
                          </a:ln>
                        </pic:spPr>
                      </pic:pic>
                    </a:graphicData>
                  </a:graphic>
                </wp:inline>
              </w:drawing>
            </w:r>
            <w:r>
              <w:rPr>
                <w:rFonts w:hint="eastAsia"/>
              </w:rPr>
              <w:t xml:space="preserve">　</w:t>
            </w:r>
            <w:r w:rsidRPr="00424F62">
              <w:rPr>
                <w:noProof/>
              </w:rPr>
              <w:drawing>
                <wp:inline distT="0" distB="0" distL="0" distR="0">
                  <wp:extent cx="2243138" cy="2990850"/>
                  <wp:effectExtent l="0" t="0" r="5080" b="0"/>
                  <wp:docPr id="52" name="図 52" descr="http://www.seamile.co.jp/2008/7fukujin/images/sumi-koufuk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www.seamile.co.jp/2008/7fukujin/images/sumi-koufuku2.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45922" cy="2994563"/>
                          </a:xfrm>
                          <a:prstGeom prst="rect">
                            <a:avLst/>
                          </a:prstGeom>
                          <a:noFill/>
                          <a:ln>
                            <a:noFill/>
                          </a:ln>
                        </pic:spPr>
                      </pic:pic>
                    </a:graphicData>
                  </a:graphic>
                </wp:inline>
              </w:drawing>
            </w:r>
          </w:p>
          <w:p w:rsidR="00424F62" w:rsidRPr="00424F62" w:rsidRDefault="00424F62" w:rsidP="00424F62">
            <w:r w:rsidRPr="00424F62">
              <w:t xml:space="preserve">　</w:t>
            </w:r>
          </w:p>
        </w:tc>
      </w:tr>
      <w:tr w:rsidR="00424F62" w:rsidRPr="00424F62" w:rsidTr="00424F62">
        <w:trPr>
          <w:tblCellSpacing w:w="15" w:type="dxa"/>
          <w:jc w:val="center"/>
        </w:trPr>
        <w:tc>
          <w:tcPr>
            <w:tcW w:w="4970" w:type="pct"/>
            <w:vAlign w:val="center"/>
            <w:hideMark/>
          </w:tcPr>
          <w:p w:rsidR="00424F62" w:rsidRPr="00424F62" w:rsidRDefault="000D25AD" w:rsidP="00424F62">
            <w:r>
              <w:lastRenderedPageBreak/>
              <w:pict>
                <v:rect id="_x0000_i1025" style="width:0;height:1.5pt" o:hralign="center" o:hrstd="t" o:hr="t" fillcolor="#a0a0a0" stroked="f">
                  <v:textbox inset="5.85pt,.7pt,5.85pt,.7pt"/>
                </v:rect>
              </w:pict>
            </w:r>
          </w:p>
          <w:tbl>
            <w:tblPr>
              <w:tblW w:w="9555" w:type="dxa"/>
              <w:jc w:val="center"/>
              <w:tblCellSpacing w:w="15" w:type="dxa"/>
              <w:tblCellMar>
                <w:top w:w="15" w:type="dxa"/>
                <w:left w:w="15" w:type="dxa"/>
                <w:bottom w:w="15" w:type="dxa"/>
                <w:right w:w="15" w:type="dxa"/>
              </w:tblCellMar>
              <w:tblLook w:val="04A0" w:firstRow="1" w:lastRow="0" w:firstColumn="1" w:lastColumn="0" w:noHBand="0" w:noVBand="1"/>
            </w:tblPr>
            <w:tblGrid>
              <w:gridCol w:w="2234"/>
              <w:gridCol w:w="7321"/>
            </w:tblGrid>
            <w:tr w:rsidR="00424F62" w:rsidRPr="00424F62">
              <w:trPr>
                <w:trHeight w:val="270"/>
                <w:tblCellSpacing w:w="15" w:type="dxa"/>
                <w:jc w:val="center"/>
              </w:trPr>
              <w:tc>
                <w:tcPr>
                  <w:tcW w:w="2355" w:type="dxa"/>
                  <w:vAlign w:val="center"/>
                  <w:hideMark/>
                </w:tcPr>
                <w:p w:rsidR="00424F62" w:rsidRPr="00424F62" w:rsidRDefault="00424F62" w:rsidP="00424F62">
                  <w:r w:rsidRPr="00424F62">
                    <w:rPr>
                      <w:noProof/>
                    </w:rPr>
                    <w:drawing>
                      <wp:inline distT="0" distB="0" distL="0" distR="0">
                        <wp:extent cx="666750" cy="828675"/>
                        <wp:effectExtent l="0" t="0" r="0" b="9525"/>
                        <wp:docPr id="51" name="図 51" descr="http://www.seamile.co.jp/2008/7fukujin/images/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www.seamile.co.jp/2008/7fukujin/images/013.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66750" cy="828675"/>
                                </a:xfrm>
                                <a:prstGeom prst="rect">
                                  <a:avLst/>
                                </a:prstGeom>
                                <a:noFill/>
                                <a:ln>
                                  <a:noFill/>
                                </a:ln>
                              </pic:spPr>
                            </pic:pic>
                          </a:graphicData>
                        </a:graphic>
                      </wp:inline>
                    </w:drawing>
                  </w:r>
                  <w:r w:rsidRPr="00424F62">
                    <w:rPr>
                      <w:noProof/>
                    </w:rPr>
                    <w:drawing>
                      <wp:inline distT="0" distB="0" distL="0" distR="0">
                        <wp:extent cx="666750" cy="847725"/>
                        <wp:effectExtent l="0" t="0" r="0" b="9525"/>
                        <wp:docPr id="50" name="図 50" descr="http://www.seamile.co.jp/2008/7fukujin/images/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www.seamile.co.jp/2008/7fukujin/images/014.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66750" cy="847725"/>
                                </a:xfrm>
                                <a:prstGeom prst="rect">
                                  <a:avLst/>
                                </a:prstGeom>
                                <a:noFill/>
                                <a:ln>
                                  <a:noFill/>
                                </a:ln>
                              </pic:spPr>
                            </pic:pic>
                          </a:graphicData>
                        </a:graphic>
                      </wp:inline>
                    </w:drawing>
                  </w:r>
                </w:p>
              </w:tc>
              <w:tc>
                <w:tcPr>
                  <w:tcW w:w="8280" w:type="dxa"/>
                  <w:vAlign w:val="center"/>
                  <w:hideMark/>
                </w:tcPr>
                <w:p w:rsidR="00424F62" w:rsidRPr="00424F62" w:rsidRDefault="00424F62" w:rsidP="00424F62">
                  <w:r w:rsidRPr="00424F62">
                    <w:rPr>
                      <w:b/>
                    </w:rPr>
                    <w:t>三囲神社　（恵比寿天、大黒天）</w:t>
                  </w:r>
                  <w:r w:rsidRPr="00424F62">
                    <w:t xml:space="preserve">　</w:t>
                  </w:r>
                  <w:hyperlink r:id="rId90" w:tgtFrame="_blank" w:history="1">
                    <w:r w:rsidRPr="00424F62">
                      <w:rPr>
                        <w:rStyle w:val="a3"/>
                      </w:rPr>
                      <w:t>墨田区向島</w:t>
                    </w:r>
                    <w:r w:rsidRPr="00424F62">
                      <w:rPr>
                        <w:rStyle w:val="a3"/>
                      </w:rPr>
                      <w:t>2-5-17</w:t>
                    </w:r>
                  </w:hyperlink>
                  <w:r w:rsidRPr="00424F62">
                    <w:t xml:space="preserve">　　</w:t>
                  </w:r>
                  <w:r w:rsidRPr="00424F62">
                    <w:t xml:space="preserve">03-3622-2672 </w:t>
                  </w:r>
                </w:p>
                <w:p w:rsidR="00424F62" w:rsidRPr="00424F62" w:rsidRDefault="00424F62" w:rsidP="00424F62">
                  <w:r w:rsidRPr="00424F62">
                    <w:t>東武伊勢崎線　東武業平橋駅　徒歩</w:t>
                  </w:r>
                  <w:r w:rsidRPr="00424F62">
                    <w:t>8</w:t>
                  </w:r>
                  <w:r w:rsidRPr="00424F62">
                    <w:t>分</w:t>
                  </w:r>
                </w:p>
              </w:tc>
            </w:tr>
          </w:tbl>
          <w:p w:rsidR="00424F62" w:rsidRPr="00424F62" w:rsidRDefault="00424F62" w:rsidP="00424F62">
            <w:r w:rsidRPr="00424F62">
              <w:t>600</w:t>
            </w:r>
            <w:r w:rsidRPr="00424F62">
              <w:t>年ほど前、近江国三井寺の僧源慶が東国を巡礼していると、弘法大師創建の由来を持つ荒れた祠を見つけました</w:t>
            </w:r>
            <w:r>
              <w:rPr>
                <w:rFonts w:hint="eastAsia"/>
              </w:rPr>
              <w:t>。</w:t>
            </w:r>
            <w:r w:rsidRPr="00424F62">
              <w:t>その様を深く悲しみ、再建に着手。その時に出土した神像の周りを白狐が現れ、神像の周りを三回めぐってえ去ったことから「みめぐり」の名が起こったとされています</w:t>
            </w:r>
            <w:r>
              <w:rPr>
                <w:rFonts w:hint="eastAsia"/>
              </w:rPr>
              <w:t>。</w:t>
            </w:r>
            <w:r w:rsidRPr="00424F62">
              <w:br/>
            </w:r>
            <w:r w:rsidRPr="00424F62">
              <w:t>恵比寿天、大黒天の二神は、もともと現在の三越に祭られていたそうです</w:t>
            </w:r>
          </w:p>
          <w:p w:rsidR="00424F62" w:rsidRPr="00424F62" w:rsidRDefault="00424F62" w:rsidP="00424F62">
            <w:r w:rsidRPr="00424F62">
              <w:rPr>
                <w:noProof/>
              </w:rPr>
              <w:drawing>
                <wp:inline distT="0" distB="0" distL="0" distR="0">
                  <wp:extent cx="3009901" cy="2257425"/>
                  <wp:effectExtent l="0" t="0" r="0" b="0"/>
                  <wp:docPr id="49" name="図 49" descr="http://www.seamile.co.jp/2008/7fukujin/images/sumi-m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www.seamile.co.jp/2008/7fukujin/images/sumi-mi1.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19724" cy="2264792"/>
                          </a:xfrm>
                          <a:prstGeom prst="rect">
                            <a:avLst/>
                          </a:prstGeom>
                          <a:noFill/>
                          <a:ln>
                            <a:noFill/>
                          </a:ln>
                        </pic:spPr>
                      </pic:pic>
                    </a:graphicData>
                  </a:graphic>
                </wp:inline>
              </w:drawing>
            </w:r>
            <w:r>
              <w:rPr>
                <w:rFonts w:hint="eastAsia"/>
              </w:rPr>
              <w:t xml:space="preserve">　</w:t>
            </w:r>
            <w:r w:rsidRPr="00424F62">
              <w:rPr>
                <w:noProof/>
              </w:rPr>
              <w:drawing>
                <wp:inline distT="0" distB="0" distL="0" distR="0">
                  <wp:extent cx="2984500" cy="2238375"/>
                  <wp:effectExtent l="0" t="0" r="6350" b="9525"/>
                  <wp:docPr id="48" name="図 48" descr="http://www.seamile.co.jp/2008/7fukujin/images/sumi-m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www.seamile.co.jp/2008/7fukujin/images/sumi-mi3.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984500" cy="2238375"/>
                          </a:xfrm>
                          <a:prstGeom prst="rect">
                            <a:avLst/>
                          </a:prstGeom>
                          <a:noFill/>
                          <a:ln>
                            <a:noFill/>
                          </a:ln>
                        </pic:spPr>
                      </pic:pic>
                    </a:graphicData>
                  </a:graphic>
                </wp:inline>
              </w:drawing>
            </w:r>
          </w:p>
        </w:tc>
      </w:tr>
    </w:tbl>
    <w:p w:rsidR="00424F62" w:rsidRPr="00FD7930" w:rsidRDefault="00424F62" w:rsidP="00424F62"/>
    <w:sectPr w:rsidR="00424F62" w:rsidRPr="00FD7930" w:rsidSect="009D6279">
      <w:footerReference w:type="default" r:id="rId93"/>
      <w:pgSz w:w="11906" w:h="16838" w:code="9"/>
      <w:pgMar w:top="720" w:right="720" w:bottom="720" w:left="720" w:header="851" w:footer="454"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25AD" w:rsidRDefault="000D25AD" w:rsidP="009D6279">
      <w:r>
        <w:separator/>
      </w:r>
    </w:p>
  </w:endnote>
  <w:endnote w:type="continuationSeparator" w:id="0">
    <w:p w:rsidR="000D25AD" w:rsidRDefault="000D25AD" w:rsidP="009D6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700326"/>
      <w:docPartObj>
        <w:docPartGallery w:val="Page Numbers (Bottom of Page)"/>
        <w:docPartUnique/>
      </w:docPartObj>
    </w:sdtPr>
    <w:sdtEndPr/>
    <w:sdtContent>
      <w:sdt>
        <w:sdtPr>
          <w:id w:val="1728636285"/>
          <w:docPartObj>
            <w:docPartGallery w:val="Page Numbers (Top of Page)"/>
            <w:docPartUnique/>
          </w:docPartObj>
        </w:sdtPr>
        <w:sdtEndPr/>
        <w:sdtContent>
          <w:p w:rsidR="009D6279" w:rsidRDefault="009D6279">
            <w:pPr>
              <w:pStyle w:val="a7"/>
              <w:jc w:val="center"/>
            </w:pPr>
            <w:r>
              <w:rPr>
                <w:b/>
                <w:bCs/>
                <w:sz w:val="24"/>
                <w:szCs w:val="24"/>
              </w:rPr>
              <w:fldChar w:fldCharType="begin"/>
            </w:r>
            <w:r>
              <w:rPr>
                <w:b/>
                <w:bCs/>
              </w:rPr>
              <w:instrText>PAGE</w:instrText>
            </w:r>
            <w:r>
              <w:rPr>
                <w:b/>
                <w:bCs/>
                <w:sz w:val="24"/>
                <w:szCs w:val="24"/>
              </w:rPr>
              <w:fldChar w:fldCharType="separate"/>
            </w:r>
            <w:r w:rsidR="00546232">
              <w:rPr>
                <w:b/>
                <w:bCs/>
                <w:noProof/>
              </w:rPr>
              <w:t>15</w:t>
            </w:r>
            <w:r>
              <w:rPr>
                <w:b/>
                <w:bCs/>
                <w:sz w:val="24"/>
                <w:szCs w:val="24"/>
              </w:rPr>
              <w:fldChar w:fldCharType="end"/>
            </w:r>
            <w:r>
              <w:rPr>
                <w:lang w:val="ja-JP"/>
              </w:rPr>
              <w:t>/</w:t>
            </w:r>
            <w:r>
              <w:rPr>
                <w:b/>
                <w:bCs/>
                <w:sz w:val="24"/>
                <w:szCs w:val="24"/>
              </w:rPr>
              <w:fldChar w:fldCharType="begin"/>
            </w:r>
            <w:r>
              <w:rPr>
                <w:b/>
                <w:bCs/>
              </w:rPr>
              <w:instrText>NUMPAGES</w:instrText>
            </w:r>
            <w:r>
              <w:rPr>
                <w:b/>
                <w:bCs/>
                <w:sz w:val="24"/>
                <w:szCs w:val="24"/>
              </w:rPr>
              <w:fldChar w:fldCharType="separate"/>
            </w:r>
            <w:r w:rsidR="00546232">
              <w:rPr>
                <w:b/>
                <w:bCs/>
                <w:noProof/>
              </w:rPr>
              <w:t>15</w:t>
            </w:r>
            <w:r>
              <w:rPr>
                <w:b/>
                <w:bCs/>
                <w:sz w:val="24"/>
                <w:szCs w:val="24"/>
              </w:rPr>
              <w:fldChar w:fldCharType="end"/>
            </w:r>
          </w:p>
        </w:sdtContent>
      </w:sdt>
    </w:sdtContent>
  </w:sdt>
  <w:p w:rsidR="009D6279" w:rsidRDefault="009D627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25AD" w:rsidRDefault="000D25AD" w:rsidP="009D6279">
      <w:r>
        <w:separator/>
      </w:r>
    </w:p>
  </w:footnote>
  <w:footnote w:type="continuationSeparator" w:id="0">
    <w:p w:rsidR="000D25AD" w:rsidRDefault="000D25AD" w:rsidP="009D627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63F8"/>
    <w:rsid w:val="000235EA"/>
    <w:rsid w:val="000931D1"/>
    <w:rsid w:val="000D25AD"/>
    <w:rsid w:val="002C01AE"/>
    <w:rsid w:val="00424F62"/>
    <w:rsid w:val="00546232"/>
    <w:rsid w:val="005D1BDA"/>
    <w:rsid w:val="006E7F3B"/>
    <w:rsid w:val="00737EA0"/>
    <w:rsid w:val="009D6279"/>
    <w:rsid w:val="00C54A1E"/>
    <w:rsid w:val="00D62933"/>
    <w:rsid w:val="00DA63F8"/>
    <w:rsid w:val="00FD79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4FF7183C-A245-47F4-A2E8-0FB153C34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ＭＳ ゴシック" w:hAnsi="Arial" w:cstheme="minorBidi"/>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7EA0"/>
    <w:pPr>
      <w:widowControl w:val="0"/>
      <w:jc w:val="both"/>
    </w:pPr>
  </w:style>
  <w:style w:type="paragraph" w:styleId="1">
    <w:name w:val="heading 1"/>
    <w:basedOn w:val="a"/>
    <w:link w:val="10"/>
    <w:uiPriority w:val="9"/>
    <w:qFormat/>
    <w:rsid w:val="00DA63F8"/>
    <w:pPr>
      <w:widowControl/>
      <w:spacing w:before="225" w:after="75"/>
      <w:ind w:left="225" w:right="150"/>
      <w:jc w:val="left"/>
      <w:outlineLvl w:val="0"/>
    </w:pPr>
    <w:rPr>
      <w:rFonts w:ascii="ＭＳ Ｐゴシック" w:eastAsia="ＭＳ Ｐゴシック" w:hAnsi="ＭＳ Ｐゴシック" w:cs="ＭＳ Ｐゴシック"/>
      <w:b/>
      <w:bCs/>
      <w:color w:val="336600"/>
      <w:kern w:val="36"/>
      <w:sz w:val="31"/>
      <w:szCs w:val="31"/>
    </w:rPr>
  </w:style>
  <w:style w:type="paragraph" w:styleId="2">
    <w:name w:val="heading 2"/>
    <w:basedOn w:val="a"/>
    <w:link w:val="20"/>
    <w:uiPriority w:val="9"/>
    <w:qFormat/>
    <w:rsid w:val="00DA63F8"/>
    <w:pPr>
      <w:widowControl/>
      <w:pBdr>
        <w:left w:val="single" w:sz="36" w:space="2" w:color="006600"/>
        <w:bottom w:val="single" w:sz="6" w:space="1" w:color="006600"/>
      </w:pBdr>
      <w:spacing w:before="300" w:after="150"/>
      <w:ind w:left="450" w:right="300"/>
      <w:jc w:val="left"/>
      <w:outlineLvl w:val="1"/>
    </w:pPr>
    <w:rPr>
      <w:rFonts w:ascii="ＭＳ Ｐゴシック" w:eastAsia="ＭＳ Ｐゴシック" w:hAnsi="ＭＳ Ｐゴシック" w:cs="ＭＳ Ｐゴシック"/>
      <w:b/>
      <w:bCs/>
      <w:color w:val="222222"/>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
    <w:name w:val="s"/>
    <w:basedOn w:val="a"/>
    <w:rsid w:val="00737EA0"/>
    <w:pPr>
      <w:widowControl/>
      <w:spacing w:before="100" w:beforeAutospacing="1" w:after="100" w:afterAutospacing="1"/>
      <w:jc w:val="left"/>
    </w:pPr>
    <w:rPr>
      <w:rFonts w:ascii="ＭＳ Ｐゴシック" w:eastAsia="ＭＳ Ｐゴシック" w:hAnsi="ＭＳ Ｐゴシック" w:cs="ＭＳ Ｐゴシック"/>
      <w:color w:val="FF0000"/>
      <w:kern w:val="0"/>
      <w:sz w:val="15"/>
      <w:szCs w:val="15"/>
    </w:rPr>
  </w:style>
  <w:style w:type="paragraph" w:customStyle="1" w:styleId="11">
    <w:name w:val="スタイル1"/>
    <w:basedOn w:val="a"/>
    <w:qFormat/>
    <w:rsid w:val="000931D1"/>
    <w:pPr>
      <w:jc w:val="center"/>
    </w:pPr>
    <w:rPr>
      <w:rFonts w:cs="Times New Roman"/>
      <w:szCs w:val="24"/>
    </w:rPr>
  </w:style>
  <w:style w:type="character" w:styleId="a3">
    <w:name w:val="Hyperlink"/>
    <w:basedOn w:val="a0"/>
    <w:uiPriority w:val="99"/>
    <w:unhideWhenUsed/>
    <w:rsid w:val="00737EA0"/>
    <w:rPr>
      <w:color w:val="0563C1" w:themeColor="hyperlink"/>
      <w:u w:val="single"/>
    </w:rPr>
  </w:style>
  <w:style w:type="paragraph" w:styleId="Web">
    <w:name w:val="Normal (Web)"/>
    <w:basedOn w:val="a"/>
    <w:uiPriority w:val="99"/>
    <w:unhideWhenUsed/>
    <w:rsid w:val="00737EA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DA63F8"/>
    <w:rPr>
      <w:rFonts w:ascii="ＭＳ Ｐゴシック" w:eastAsia="ＭＳ Ｐゴシック" w:hAnsi="ＭＳ Ｐゴシック" w:cs="ＭＳ Ｐゴシック"/>
      <w:b/>
      <w:bCs/>
      <w:color w:val="336600"/>
      <w:kern w:val="36"/>
      <w:sz w:val="31"/>
      <w:szCs w:val="31"/>
    </w:rPr>
  </w:style>
  <w:style w:type="character" w:customStyle="1" w:styleId="20">
    <w:name w:val="見出し 2 (文字)"/>
    <w:basedOn w:val="a0"/>
    <w:link w:val="2"/>
    <w:uiPriority w:val="9"/>
    <w:rsid w:val="00DA63F8"/>
    <w:rPr>
      <w:rFonts w:ascii="ＭＳ Ｐゴシック" w:eastAsia="ＭＳ Ｐゴシック" w:hAnsi="ＭＳ Ｐゴシック" w:cs="ＭＳ Ｐゴシック"/>
      <w:b/>
      <w:bCs/>
      <w:color w:val="222222"/>
      <w:kern w:val="0"/>
      <w:sz w:val="24"/>
      <w:szCs w:val="24"/>
    </w:rPr>
  </w:style>
  <w:style w:type="character" w:styleId="a4">
    <w:name w:val="Strong"/>
    <w:basedOn w:val="a0"/>
    <w:uiPriority w:val="22"/>
    <w:qFormat/>
    <w:rsid w:val="00DA63F8"/>
    <w:rPr>
      <w:b/>
      <w:bCs/>
    </w:rPr>
  </w:style>
  <w:style w:type="paragraph" w:styleId="a5">
    <w:name w:val="header"/>
    <w:basedOn w:val="a"/>
    <w:link w:val="a6"/>
    <w:uiPriority w:val="99"/>
    <w:unhideWhenUsed/>
    <w:rsid w:val="009D6279"/>
    <w:pPr>
      <w:tabs>
        <w:tab w:val="center" w:pos="4252"/>
        <w:tab w:val="right" w:pos="8504"/>
      </w:tabs>
      <w:snapToGrid w:val="0"/>
    </w:pPr>
  </w:style>
  <w:style w:type="character" w:customStyle="1" w:styleId="a6">
    <w:name w:val="ヘッダー (文字)"/>
    <w:basedOn w:val="a0"/>
    <w:link w:val="a5"/>
    <w:uiPriority w:val="99"/>
    <w:rsid w:val="009D6279"/>
  </w:style>
  <w:style w:type="paragraph" w:styleId="a7">
    <w:name w:val="footer"/>
    <w:basedOn w:val="a"/>
    <w:link w:val="a8"/>
    <w:uiPriority w:val="99"/>
    <w:unhideWhenUsed/>
    <w:rsid w:val="009D6279"/>
    <w:pPr>
      <w:tabs>
        <w:tab w:val="center" w:pos="4252"/>
        <w:tab w:val="right" w:pos="8504"/>
      </w:tabs>
      <w:snapToGrid w:val="0"/>
    </w:pPr>
  </w:style>
  <w:style w:type="character" w:customStyle="1" w:styleId="a8">
    <w:name w:val="フッター (文字)"/>
    <w:basedOn w:val="a0"/>
    <w:link w:val="a7"/>
    <w:uiPriority w:val="99"/>
    <w:rsid w:val="009D62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62366">
      <w:bodyDiv w:val="1"/>
      <w:marLeft w:val="0"/>
      <w:marRight w:val="0"/>
      <w:marTop w:val="0"/>
      <w:marBottom w:val="0"/>
      <w:divBdr>
        <w:top w:val="none" w:sz="0" w:space="0" w:color="auto"/>
        <w:left w:val="none" w:sz="0" w:space="0" w:color="auto"/>
        <w:bottom w:val="none" w:sz="0" w:space="0" w:color="auto"/>
        <w:right w:val="none" w:sz="0" w:space="0" w:color="auto"/>
      </w:divBdr>
    </w:div>
    <w:div w:id="58871342">
      <w:bodyDiv w:val="1"/>
      <w:marLeft w:val="0"/>
      <w:marRight w:val="0"/>
      <w:marTop w:val="0"/>
      <w:marBottom w:val="0"/>
      <w:divBdr>
        <w:top w:val="none" w:sz="0" w:space="0" w:color="auto"/>
        <w:left w:val="none" w:sz="0" w:space="0" w:color="auto"/>
        <w:bottom w:val="none" w:sz="0" w:space="0" w:color="auto"/>
        <w:right w:val="none" w:sz="0" w:space="0" w:color="auto"/>
      </w:divBdr>
    </w:div>
    <w:div w:id="284970446">
      <w:bodyDiv w:val="1"/>
      <w:marLeft w:val="0"/>
      <w:marRight w:val="0"/>
      <w:marTop w:val="0"/>
      <w:marBottom w:val="0"/>
      <w:divBdr>
        <w:top w:val="none" w:sz="0" w:space="0" w:color="auto"/>
        <w:left w:val="none" w:sz="0" w:space="0" w:color="auto"/>
        <w:bottom w:val="none" w:sz="0" w:space="0" w:color="auto"/>
        <w:right w:val="none" w:sz="0" w:space="0" w:color="auto"/>
      </w:divBdr>
    </w:div>
    <w:div w:id="586378478">
      <w:bodyDiv w:val="1"/>
      <w:marLeft w:val="0"/>
      <w:marRight w:val="0"/>
      <w:marTop w:val="0"/>
      <w:marBottom w:val="0"/>
      <w:divBdr>
        <w:top w:val="none" w:sz="0" w:space="0" w:color="auto"/>
        <w:left w:val="none" w:sz="0" w:space="0" w:color="auto"/>
        <w:bottom w:val="none" w:sz="0" w:space="0" w:color="auto"/>
        <w:right w:val="none" w:sz="0" w:space="0" w:color="auto"/>
      </w:divBdr>
    </w:div>
    <w:div w:id="653947530">
      <w:bodyDiv w:val="1"/>
      <w:marLeft w:val="0"/>
      <w:marRight w:val="0"/>
      <w:marTop w:val="0"/>
      <w:marBottom w:val="0"/>
      <w:divBdr>
        <w:top w:val="none" w:sz="0" w:space="0" w:color="auto"/>
        <w:left w:val="none" w:sz="0" w:space="0" w:color="auto"/>
        <w:bottom w:val="none" w:sz="0" w:space="0" w:color="auto"/>
        <w:right w:val="none" w:sz="0" w:space="0" w:color="auto"/>
      </w:divBdr>
      <w:divsChild>
        <w:div w:id="164134081">
          <w:marLeft w:val="0"/>
          <w:marRight w:val="-3510"/>
          <w:marTop w:val="0"/>
          <w:marBottom w:val="0"/>
          <w:divBdr>
            <w:top w:val="none" w:sz="0" w:space="0" w:color="auto"/>
            <w:left w:val="none" w:sz="0" w:space="0" w:color="auto"/>
            <w:bottom w:val="none" w:sz="0" w:space="0" w:color="auto"/>
            <w:right w:val="none" w:sz="0" w:space="0" w:color="auto"/>
          </w:divBdr>
          <w:divsChild>
            <w:div w:id="402800484">
              <w:marLeft w:val="0"/>
              <w:marRight w:val="3510"/>
              <w:marTop w:val="0"/>
              <w:marBottom w:val="0"/>
              <w:divBdr>
                <w:top w:val="none" w:sz="0" w:space="0" w:color="auto"/>
                <w:left w:val="none" w:sz="0" w:space="0" w:color="auto"/>
                <w:bottom w:val="none" w:sz="0" w:space="0" w:color="auto"/>
                <w:right w:val="none" w:sz="0" w:space="0" w:color="auto"/>
              </w:divBdr>
              <w:divsChild>
                <w:div w:id="1989095399">
                  <w:marLeft w:val="0"/>
                  <w:marRight w:val="0"/>
                  <w:marTop w:val="0"/>
                  <w:marBottom w:val="0"/>
                  <w:divBdr>
                    <w:top w:val="none" w:sz="0" w:space="0" w:color="auto"/>
                    <w:left w:val="none" w:sz="0" w:space="0" w:color="auto"/>
                    <w:bottom w:val="none" w:sz="0" w:space="0" w:color="auto"/>
                    <w:right w:val="none" w:sz="0" w:space="0" w:color="auto"/>
                  </w:divBdr>
                </w:div>
                <w:div w:id="1250045712">
                  <w:marLeft w:val="0"/>
                  <w:marRight w:val="0"/>
                  <w:marTop w:val="0"/>
                  <w:marBottom w:val="0"/>
                  <w:divBdr>
                    <w:top w:val="none" w:sz="0" w:space="0" w:color="auto"/>
                    <w:left w:val="none" w:sz="0" w:space="0" w:color="auto"/>
                    <w:bottom w:val="none" w:sz="0" w:space="0" w:color="auto"/>
                    <w:right w:val="none" w:sz="0" w:space="0" w:color="auto"/>
                  </w:divBdr>
                </w:div>
                <w:div w:id="442842506">
                  <w:marLeft w:val="0"/>
                  <w:marRight w:val="0"/>
                  <w:marTop w:val="0"/>
                  <w:marBottom w:val="0"/>
                  <w:divBdr>
                    <w:top w:val="none" w:sz="0" w:space="0" w:color="auto"/>
                    <w:left w:val="none" w:sz="0" w:space="0" w:color="auto"/>
                    <w:bottom w:val="none" w:sz="0" w:space="0" w:color="auto"/>
                    <w:right w:val="none" w:sz="0" w:space="0" w:color="auto"/>
                  </w:divBdr>
                </w:div>
                <w:div w:id="11421197">
                  <w:marLeft w:val="0"/>
                  <w:marRight w:val="0"/>
                  <w:marTop w:val="0"/>
                  <w:marBottom w:val="0"/>
                  <w:divBdr>
                    <w:top w:val="none" w:sz="0" w:space="0" w:color="auto"/>
                    <w:left w:val="none" w:sz="0" w:space="0" w:color="auto"/>
                    <w:bottom w:val="none" w:sz="0" w:space="0" w:color="auto"/>
                    <w:right w:val="none" w:sz="0" w:space="0" w:color="auto"/>
                  </w:divBdr>
                </w:div>
                <w:div w:id="169756347">
                  <w:marLeft w:val="0"/>
                  <w:marRight w:val="0"/>
                  <w:marTop w:val="0"/>
                  <w:marBottom w:val="0"/>
                  <w:divBdr>
                    <w:top w:val="none" w:sz="0" w:space="0" w:color="auto"/>
                    <w:left w:val="none" w:sz="0" w:space="0" w:color="auto"/>
                    <w:bottom w:val="none" w:sz="0" w:space="0" w:color="auto"/>
                    <w:right w:val="none" w:sz="0" w:space="0" w:color="auto"/>
                  </w:divBdr>
                </w:div>
                <w:div w:id="294994559">
                  <w:marLeft w:val="0"/>
                  <w:marRight w:val="0"/>
                  <w:marTop w:val="0"/>
                  <w:marBottom w:val="0"/>
                  <w:divBdr>
                    <w:top w:val="none" w:sz="0" w:space="0" w:color="auto"/>
                    <w:left w:val="none" w:sz="0" w:space="0" w:color="auto"/>
                    <w:bottom w:val="none" w:sz="0" w:space="0" w:color="auto"/>
                    <w:right w:val="none" w:sz="0" w:space="0" w:color="auto"/>
                  </w:divBdr>
                </w:div>
                <w:div w:id="474950586">
                  <w:marLeft w:val="150"/>
                  <w:marRight w:val="225"/>
                  <w:marTop w:val="150"/>
                  <w:marBottom w:val="45"/>
                  <w:divBdr>
                    <w:top w:val="none" w:sz="0" w:space="0" w:color="auto"/>
                    <w:left w:val="none" w:sz="0" w:space="0" w:color="auto"/>
                    <w:bottom w:val="none" w:sz="0" w:space="0" w:color="auto"/>
                    <w:right w:val="none" w:sz="0" w:space="0" w:color="auto"/>
                  </w:divBdr>
                </w:div>
              </w:divsChild>
            </w:div>
          </w:divsChild>
        </w:div>
      </w:divsChild>
    </w:div>
    <w:div w:id="1269194747">
      <w:bodyDiv w:val="1"/>
      <w:marLeft w:val="0"/>
      <w:marRight w:val="0"/>
      <w:marTop w:val="0"/>
      <w:marBottom w:val="0"/>
      <w:divBdr>
        <w:top w:val="none" w:sz="0" w:space="0" w:color="auto"/>
        <w:left w:val="none" w:sz="0" w:space="0" w:color="auto"/>
        <w:bottom w:val="none" w:sz="0" w:space="0" w:color="auto"/>
        <w:right w:val="none" w:sz="0" w:space="0" w:color="auto"/>
      </w:divBdr>
    </w:div>
    <w:div w:id="1369989580">
      <w:bodyDiv w:val="1"/>
      <w:marLeft w:val="0"/>
      <w:marRight w:val="0"/>
      <w:marTop w:val="0"/>
      <w:marBottom w:val="0"/>
      <w:divBdr>
        <w:top w:val="none" w:sz="0" w:space="0" w:color="auto"/>
        <w:left w:val="none" w:sz="0" w:space="0" w:color="auto"/>
        <w:bottom w:val="none" w:sz="0" w:space="0" w:color="auto"/>
        <w:right w:val="none" w:sz="0" w:space="0" w:color="auto"/>
      </w:divBdr>
    </w:div>
    <w:div w:id="1647785439">
      <w:bodyDiv w:val="1"/>
      <w:marLeft w:val="0"/>
      <w:marRight w:val="0"/>
      <w:marTop w:val="0"/>
      <w:marBottom w:val="0"/>
      <w:divBdr>
        <w:top w:val="none" w:sz="0" w:space="0" w:color="auto"/>
        <w:left w:val="none" w:sz="0" w:space="0" w:color="auto"/>
        <w:bottom w:val="none" w:sz="0" w:space="0" w:color="auto"/>
        <w:right w:val="none" w:sz="0" w:space="0" w:color="auto"/>
      </w:divBdr>
    </w:div>
    <w:div w:id="1873568125">
      <w:bodyDiv w:val="1"/>
      <w:marLeft w:val="0"/>
      <w:marRight w:val="0"/>
      <w:marTop w:val="0"/>
      <w:marBottom w:val="0"/>
      <w:divBdr>
        <w:top w:val="none" w:sz="0" w:space="0" w:color="auto"/>
        <w:left w:val="none" w:sz="0" w:space="0" w:color="auto"/>
        <w:bottom w:val="none" w:sz="0" w:space="0" w:color="auto"/>
        <w:right w:val="none" w:sz="0" w:space="0" w:color="auto"/>
      </w:divBdr>
    </w:div>
    <w:div w:id="2062899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ichifukujinto.takara-bune.net/si06.htm" TargetMode="External"/><Relationship Id="rId21" Type="http://schemas.openxmlformats.org/officeDocument/2006/relationships/image" Target="media/image11.jpeg"/><Relationship Id="rId42" Type="http://schemas.openxmlformats.org/officeDocument/2006/relationships/hyperlink" Target="http://members2.jcom.home.ne.jp/sirahige/shirahige.htm" TargetMode="External"/><Relationship Id="rId47" Type="http://schemas.openxmlformats.org/officeDocument/2006/relationships/image" Target="media/image26.jpeg"/><Relationship Id="rId63" Type="http://schemas.openxmlformats.org/officeDocument/2006/relationships/image" Target="media/image39.jpeg"/><Relationship Id="rId68" Type="http://schemas.openxmlformats.org/officeDocument/2006/relationships/image" Target="media/image42.jpeg"/><Relationship Id="rId84" Type="http://schemas.openxmlformats.org/officeDocument/2006/relationships/image" Target="media/image55.gif"/><Relationship Id="rId89" Type="http://schemas.openxmlformats.org/officeDocument/2006/relationships/image" Target="media/image59.gif"/><Relationship Id="rId16" Type="http://schemas.openxmlformats.org/officeDocument/2006/relationships/image" Target="media/image8.jpeg"/><Relationship Id="rId11" Type="http://schemas.openxmlformats.org/officeDocument/2006/relationships/image" Target="media/image4.jpeg"/><Relationship Id="rId32" Type="http://schemas.openxmlformats.org/officeDocument/2006/relationships/image" Target="media/image19.jpeg"/><Relationship Id="rId37" Type="http://schemas.openxmlformats.org/officeDocument/2006/relationships/image" Target="media/image21.jpeg"/><Relationship Id="rId53" Type="http://schemas.openxmlformats.org/officeDocument/2006/relationships/image" Target="media/image32.jpeg"/><Relationship Id="rId58" Type="http://schemas.openxmlformats.org/officeDocument/2006/relationships/image" Target="media/image35.gif"/><Relationship Id="rId74" Type="http://schemas.openxmlformats.org/officeDocument/2006/relationships/image" Target="media/image47.jpeg"/><Relationship Id="rId79" Type="http://schemas.openxmlformats.org/officeDocument/2006/relationships/image" Target="media/image51.jpeg"/><Relationship Id="rId5" Type="http://schemas.openxmlformats.org/officeDocument/2006/relationships/endnotes" Target="endnotes.xml"/><Relationship Id="rId90" Type="http://schemas.openxmlformats.org/officeDocument/2006/relationships/hyperlink" Target="http://www.seamile.jp/GIS/VEmapAdrs.php?y=35.71508894691266&amp;x=139.80680823326108&amp;z=17" TargetMode="External"/><Relationship Id="rId95" Type="http://schemas.openxmlformats.org/officeDocument/2006/relationships/theme" Target="theme/theme1.xml"/><Relationship Id="rId22" Type="http://schemas.openxmlformats.org/officeDocument/2006/relationships/image" Target="media/image12.jpeg"/><Relationship Id="rId27" Type="http://schemas.openxmlformats.org/officeDocument/2006/relationships/hyperlink" Target="http://www.city.sumida.lg.jp/kyouiku/syougai_gakusyuu/gakusyu_sien/bunkazai_hogo/sisekimeguri/sitihukuzinmeguri.html" TargetMode="External"/><Relationship Id="rId43" Type="http://schemas.openxmlformats.org/officeDocument/2006/relationships/image" Target="media/image24.jpeg"/><Relationship Id="rId48" Type="http://schemas.openxmlformats.org/officeDocument/2006/relationships/image" Target="media/image27.jpeg"/><Relationship Id="rId64" Type="http://schemas.openxmlformats.org/officeDocument/2006/relationships/image" Target="media/image40.jpeg"/><Relationship Id="rId69" Type="http://schemas.openxmlformats.org/officeDocument/2006/relationships/image" Target="media/image43.gif"/><Relationship Id="rId8" Type="http://schemas.openxmlformats.org/officeDocument/2006/relationships/image" Target="media/image2.jpeg"/><Relationship Id="rId51" Type="http://schemas.openxmlformats.org/officeDocument/2006/relationships/image" Target="media/image30.jpeg"/><Relationship Id="rId72" Type="http://schemas.openxmlformats.org/officeDocument/2006/relationships/hyperlink" Target="http://www.seamile.jp/GIS/VEmapAdrs.php?y=35.72419148671789&amp;x=139.81553077697757&amp;z=17" TargetMode="External"/><Relationship Id="rId80" Type="http://schemas.openxmlformats.org/officeDocument/2006/relationships/image" Target="media/image52.gif"/><Relationship Id="rId85" Type="http://schemas.openxmlformats.org/officeDocument/2006/relationships/hyperlink" Target="http://www.seamile.jp/GIS/VEmapAdrs.php?y=35.71735379083559&amp;x=139.80873942375186&amp;z=17" TargetMode="External"/><Relationship Id="rId93"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hyperlink" Target="http://shichifukujinto.takara-bune.net/si03.htm" TargetMode="External"/><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hyperlink" Target="http://members2.jcom.home.ne.jp/sirahige/koufukuji.htm" TargetMode="External"/><Relationship Id="rId46" Type="http://schemas.openxmlformats.org/officeDocument/2006/relationships/hyperlink" Target="http://members2.jcom.home.ne.jp/sirahige/tamonji.htm" TargetMode="External"/><Relationship Id="rId59" Type="http://schemas.openxmlformats.org/officeDocument/2006/relationships/hyperlink" Target="http://members2.jcom.home.ne.jp/sirahige/sirahige/siki.htm" TargetMode="External"/><Relationship Id="rId67" Type="http://schemas.openxmlformats.org/officeDocument/2006/relationships/image" Target="media/image41.jpeg"/><Relationship Id="rId20" Type="http://schemas.openxmlformats.org/officeDocument/2006/relationships/hyperlink" Target="http://shichifukujinto.takara-bune.net/si04.htm" TargetMode="External"/><Relationship Id="rId41" Type="http://schemas.openxmlformats.org/officeDocument/2006/relationships/image" Target="media/image23.jpeg"/><Relationship Id="rId54" Type="http://schemas.openxmlformats.org/officeDocument/2006/relationships/hyperlink" Target="http://members2.jcom.home.ne.jp/sirahige/sirahige/index.htm" TargetMode="External"/><Relationship Id="rId62" Type="http://schemas.openxmlformats.org/officeDocument/2006/relationships/image" Target="media/image38.jpeg"/><Relationship Id="rId70" Type="http://schemas.openxmlformats.org/officeDocument/2006/relationships/image" Target="media/image44.jpeg"/><Relationship Id="rId75" Type="http://schemas.openxmlformats.org/officeDocument/2006/relationships/image" Target="media/image48.jpeg"/><Relationship Id="rId83" Type="http://schemas.openxmlformats.org/officeDocument/2006/relationships/image" Target="media/image54.jpeg"/><Relationship Id="rId88" Type="http://schemas.openxmlformats.org/officeDocument/2006/relationships/image" Target="media/image58.gif"/><Relationship Id="rId91" Type="http://schemas.openxmlformats.org/officeDocument/2006/relationships/image" Target="media/image60.jpeg"/><Relationship Id="rId1" Type="http://schemas.openxmlformats.org/officeDocument/2006/relationships/styles" Target="styles.xml"/><Relationship Id="rId6" Type="http://schemas.openxmlformats.org/officeDocument/2006/relationships/hyperlink" Target="http://shichifukujinto.takara-bune.net/" TargetMode="External"/><Relationship Id="rId15" Type="http://schemas.openxmlformats.org/officeDocument/2006/relationships/image" Target="media/image7.jpeg"/><Relationship Id="rId23" Type="http://schemas.openxmlformats.org/officeDocument/2006/relationships/hyperlink" Target="http://shichifukujinto.takara-bune.net/si05.htm" TargetMode="External"/><Relationship Id="rId28" Type="http://schemas.openxmlformats.org/officeDocument/2006/relationships/image" Target="media/image15.jpeg"/><Relationship Id="rId36" Type="http://schemas.openxmlformats.org/officeDocument/2006/relationships/hyperlink" Target="http://members2.jcom.home.ne.jp/sirahige/mimeguri.htm" TargetMode="External"/><Relationship Id="rId49" Type="http://schemas.openxmlformats.org/officeDocument/2006/relationships/image" Target="media/image28.jpeg"/><Relationship Id="rId57" Type="http://schemas.openxmlformats.org/officeDocument/2006/relationships/hyperlink" Target="http://members2.jcom.home.ne.jp/sirahige/sirahige/kigansannpai.htm" TargetMode="External"/><Relationship Id="rId10" Type="http://schemas.openxmlformats.org/officeDocument/2006/relationships/hyperlink" Target="http://shichifukujinto.takara-bune.net/si01.htm" TargetMode="External"/><Relationship Id="rId31" Type="http://schemas.openxmlformats.org/officeDocument/2006/relationships/image" Target="media/image18.jpeg"/><Relationship Id="rId44" Type="http://schemas.openxmlformats.org/officeDocument/2006/relationships/hyperlink" Target="http://members2.jcom.home.ne.jp/sirahige/hiyakaen.htm" TargetMode="External"/><Relationship Id="rId52" Type="http://schemas.openxmlformats.org/officeDocument/2006/relationships/image" Target="media/image31.jpeg"/><Relationship Id="rId60" Type="http://schemas.openxmlformats.org/officeDocument/2006/relationships/image" Target="media/image36.gif"/><Relationship Id="rId65" Type="http://schemas.openxmlformats.org/officeDocument/2006/relationships/hyperlink" Target="http://www.seamile.co.jp/2008/7fukujin/shichifuku3.htm" TargetMode="External"/><Relationship Id="rId73" Type="http://schemas.openxmlformats.org/officeDocument/2006/relationships/image" Target="media/image46.jpeg"/><Relationship Id="rId78" Type="http://schemas.openxmlformats.org/officeDocument/2006/relationships/image" Target="media/image50.jpeg"/><Relationship Id="rId81" Type="http://schemas.openxmlformats.org/officeDocument/2006/relationships/hyperlink" Target="http://www.seamile.jp/GIS/VEmapAdrs.php?y=35.7178938594967&amp;x=139.80912566185&amp;z=17" TargetMode="External"/><Relationship Id="rId86" Type="http://schemas.openxmlformats.org/officeDocument/2006/relationships/image" Target="media/image56.jpeg"/><Relationship Id="rId9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9.jpeg"/><Relationship Id="rId39" Type="http://schemas.openxmlformats.org/officeDocument/2006/relationships/image" Target="media/image22.jpeg"/><Relationship Id="rId34" Type="http://schemas.openxmlformats.org/officeDocument/2006/relationships/hyperlink" Target="http://www.city.sumida.lg.jp/kakuka/kyouikuzi/syougaigakusyuu/index.html" TargetMode="External"/><Relationship Id="rId50" Type="http://schemas.openxmlformats.org/officeDocument/2006/relationships/image" Target="media/image29.jpeg"/><Relationship Id="rId55" Type="http://schemas.openxmlformats.org/officeDocument/2006/relationships/image" Target="media/image33.jpeg"/><Relationship Id="rId76" Type="http://schemas.openxmlformats.org/officeDocument/2006/relationships/image" Target="media/image49.gif"/><Relationship Id="rId7" Type="http://schemas.openxmlformats.org/officeDocument/2006/relationships/image" Target="media/image1.jpeg"/><Relationship Id="rId71" Type="http://schemas.openxmlformats.org/officeDocument/2006/relationships/image" Target="media/image45.gif"/><Relationship Id="rId92" Type="http://schemas.openxmlformats.org/officeDocument/2006/relationships/image" Target="media/image61.jpeg"/><Relationship Id="rId2" Type="http://schemas.openxmlformats.org/officeDocument/2006/relationships/settings" Target="settings.xml"/><Relationship Id="rId29" Type="http://schemas.openxmlformats.org/officeDocument/2006/relationships/image" Target="media/image16.jpeg"/><Relationship Id="rId24" Type="http://schemas.openxmlformats.org/officeDocument/2006/relationships/image" Target="media/image13.jpeg"/><Relationship Id="rId40" Type="http://schemas.openxmlformats.org/officeDocument/2006/relationships/hyperlink" Target="http://members2.jcom.home.ne.jp/sirahige/chomeiji.htm" TargetMode="External"/><Relationship Id="rId45" Type="http://schemas.openxmlformats.org/officeDocument/2006/relationships/image" Target="media/image25.jpeg"/><Relationship Id="rId66" Type="http://schemas.openxmlformats.org/officeDocument/2006/relationships/hyperlink" Target="http://www.seamile.jp/GIS/VEmapAdrs.php?y=35.73860534307003&amp;x=139.81929659843445&amp;z=17" TargetMode="External"/><Relationship Id="rId87" Type="http://schemas.openxmlformats.org/officeDocument/2006/relationships/image" Target="media/image57.jpeg"/><Relationship Id="rId61" Type="http://schemas.openxmlformats.org/officeDocument/2006/relationships/image" Target="media/image37.jpeg"/><Relationship Id="rId82" Type="http://schemas.openxmlformats.org/officeDocument/2006/relationships/image" Target="media/image53.jpeg"/><Relationship Id="rId19" Type="http://schemas.openxmlformats.org/officeDocument/2006/relationships/image" Target="media/image10.jpeg"/><Relationship Id="rId14" Type="http://schemas.openxmlformats.org/officeDocument/2006/relationships/hyperlink" Target="http://shichifukujinto.takara-bune.net/si02.htm" TargetMode="External"/><Relationship Id="rId30" Type="http://schemas.openxmlformats.org/officeDocument/2006/relationships/image" Target="media/image17.jpeg"/><Relationship Id="rId35" Type="http://schemas.openxmlformats.org/officeDocument/2006/relationships/hyperlink" Target="http://members2.jcom.home.ne.jp/sirahige/" TargetMode="External"/><Relationship Id="rId56" Type="http://schemas.openxmlformats.org/officeDocument/2006/relationships/image" Target="media/image34.jpeg"/><Relationship Id="rId77" Type="http://schemas.openxmlformats.org/officeDocument/2006/relationships/hyperlink" Target="http://www.seamile.jp/GIS/VEmapAdrs.php?y=35.72534120724461&amp;x=139.81322407722473&amp;z=17"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15</Pages>
  <Words>2185</Words>
  <Characters>12459</Characters>
  <Application>Microsoft Office Word</Application>
  <DocSecurity>0</DocSecurity>
  <Lines>103</Lines>
  <Paragraphs>29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上泉義朗</dc:creator>
  <cp:keywords/>
  <dc:description/>
  <cp:lastModifiedBy>上泉義朗</cp:lastModifiedBy>
  <cp:revision>4</cp:revision>
  <dcterms:created xsi:type="dcterms:W3CDTF">2015-01-18T07:25:00Z</dcterms:created>
  <dcterms:modified xsi:type="dcterms:W3CDTF">2015-01-18T12:17:00Z</dcterms:modified>
</cp:coreProperties>
</file>